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FE04" w14:textId="77777777" w:rsidR="00736E87" w:rsidRDefault="00736E87" w:rsidP="00736E87">
      <w:pPr>
        <w:spacing w:after="0"/>
        <w:jc w:val="center"/>
        <w:rPr>
          <w:b/>
          <w:sz w:val="30"/>
        </w:rPr>
      </w:pPr>
      <w:r>
        <w:rPr>
          <w:b/>
          <w:sz w:val="30"/>
        </w:rPr>
        <w:t>CHƯƠNG TRÌNH</w:t>
      </w:r>
    </w:p>
    <w:p w14:paraId="7DD49E9D" w14:textId="77777777" w:rsidR="00736E87" w:rsidRPr="004437AD" w:rsidRDefault="00736E87" w:rsidP="00736E87">
      <w:pPr>
        <w:spacing w:after="0"/>
        <w:jc w:val="center"/>
        <w:rPr>
          <w:bCs/>
          <w:i/>
          <w:iCs/>
          <w:sz w:val="30"/>
        </w:rPr>
      </w:pPr>
      <w:r w:rsidRPr="004437AD">
        <w:rPr>
          <w:bCs/>
          <w:i/>
          <w:iCs/>
          <w:sz w:val="30"/>
        </w:rPr>
        <w:t>(Ban hành kèm theo KH số     KH/ĐU, ngày    tháng 8 năm 2026)</w:t>
      </w:r>
    </w:p>
    <w:p w14:paraId="60D5F1F5" w14:textId="77777777" w:rsidR="00736E87" w:rsidRDefault="00736E87" w:rsidP="00736E87">
      <w:pPr>
        <w:spacing w:after="0" w:line="240" w:lineRule="auto"/>
        <w:jc w:val="center"/>
        <w:rPr>
          <w:rFonts w:cs="Times New Roman"/>
          <w:b/>
          <w:color w:val="000000"/>
          <w:szCs w:val="28"/>
        </w:rPr>
      </w:pPr>
      <w:r>
        <w:rPr>
          <w:rFonts w:cs="Times New Roman"/>
          <w:b/>
          <w:color w:val="000000"/>
          <w:szCs w:val="28"/>
        </w:rPr>
        <w:t>Quán triệt và triển khai thực hiện</w:t>
      </w:r>
    </w:p>
    <w:p w14:paraId="0AB026D7" w14:textId="77777777" w:rsidR="00736E87" w:rsidRDefault="00736E87" w:rsidP="00736E87">
      <w:pPr>
        <w:spacing w:after="0" w:line="240" w:lineRule="auto"/>
        <w:jc w:val="center"/>
        <w:rPr>
          <w:rFonts w:cs="Times New Roman"/>
          <w:b/>
          <w:color w:val="000000"/>
          <w:szCs w:val="28"/>
        </w:rPr>
      </w:pPr>
      <w:r>
        <w:rPr>
          <w:rFonts w:cs="Times New Roman"/>
          <w:b/>
          <w:color w:val="000000"/>
          <w:szCs w:val="28"/>
        </w:rPr>
        <w:t>Nghị quyết Hội nghị lần thứ ba Ban Chấp hành Trung ương Đảng khóa XIV, các văn bản của Tỉnh uỷ, Đảng uỷ</w:t>
      </w:r>
    </w:p>
    <w:p w14:paraId="22CEA9A0" w14:textId="77777777" w:rsidR="00736E87" w:rsidRDefault="00736E87" w:rsidP="00736E87">
      <w:pPr>
        <w:spacing w:before="60" w:after="0"/>
        <w:rPr>
          <w:rFonts w:cs="Times New Roman"/>
          <w:b/>
          <w:color w:val="000000"/>
          <w:sz w:val="26"/>
          <w:szCs w:val="28"/>
        </w:rPr>
      </w:pPr>
    </w:p>
    <w:p w14:paraId="6D4E1658" w14:textId="77777777" w:rsidR="00736E87" w:rsidRPr="007A10E5" w:rsidRDefault="00736E87" w:rsidP="00736E87">
      <w:pPr>
        <w:spacing w:before="60" w:after="0"/>
        <w:rPr>
          <w:rFonts w:cs="Times New Roman"/>
          <w:b/>
          <w:color w:val="000000"/>
          <w:szCs w:val="28"/>
        </w:rPr>
      </w:pPr>
      <w:r w:rsidRPr="007A10E5">
        <w:rPr>
          <w:rFonts w:cs="Times New Roman"/>
          <w:b/>
          <w:color w:val="000000"/>
          <w:szCs w:val="28"/>
        </w:rPr>
        <w:t xml:space="preserve">Thời gian Hội nghị: </w:t>
      </w:r>
      <w:r>
        <w:rPr>
          <w:rFonts w:cs="Times New Roman"/>
          <w:b/>
          <w:color w:val="000000"/>
          <w:szCs w:val="28"/>
        </w:rPr>
        <w:t xml:space="preserve">Buổi sáng </w:t>
      </w:r>
      <w:r w:rsidRPr="007A10E5">
        <w:rPr>
          <w:rFonts w:cs="Times New Roman"/>
          <w:b/>
          <w:color w:val="000000"/>
          <w:szCs w:val="28"/>
        </w:rPr>
        <w:t xml:space="preserve">từ 8h00 - 11h30 </w:t>
      </w:r>
      <w:r>
        <w:rPr>
          <w:rFonts w:cs="Times New Roman"/>
          <w:b/>
          <w:color w:val="000000"/>
          <w:szCs w:val="28"/>
        </w:rPr>
        <w:t>, Buổi chiều từ 14h00 – 17h00</w:t>
      </w:r>
    </w:p>
    <w:p w14:paraId="67BC2926" w14:textId="77777777" w:rsidR="00736E87" w:rsidRDefault="00736E87" w:rsidP="00736E87">
      <w:pPr>
        <w:spacing w:before="60" w:after="0"/>
        <w:rPr>
          <w:rFonts w:cs="Times New Roman"/>
          <w:b/>
          <w:color w:val="000000"/>
          <w:szCs w:val="28"/>
        </w:rPr>
      </w:pPr>
      <w:r>
        <w:rPr>
          <w:rFonts w:cs="Times New Roman"/>
          <w:b/>
          <w:color w:val="000000"/>
          <w:szCs w:val="28"/>
        </w:rPr>
        <w:t xml:space="preserve">        </w:t>
      </w:r>
    </w:p>
    <w:p w14:paraId="38838852" w14:textId="77777777" w:rsidR="00736E87" w:rsidRDefault="00736E87" w:rsidP="00736E87">
      <w:pPr>
        <w:spacing w:before="60" w:after="0"/>
        <w:jc w:val="center"/>
        <w:rPr>
          <w:rFonts w:cs="Times New Roman"/>
          <w:b/>
          <w:color w:val="000000"/>
          <w:szCs w:val="28"/>
        </w:rPr>
      </w:pPr>
      <w:r>
        <w:rPr>
          <w:rFonts w:cs="Times New Roman"/>
          <w:b/>
          <w:color w:val="000000"/>
          <w:szCs w:val="28"/>
        </w:rPr>
        <w:t>NỘI DUNG CÁC VĂN BẢN HỘI NGHỊ</w:t>
      </w:r>
    </w:p>
    <w:p w14:paraId="291192BF" w14:textId="77777777" w:rsidR="00736E87" w:rsidRPr="007A10E5" w:rsidRDefault="00736E87" w:rsidP="00736E87">
      <w:pPr>
        <w:spacing w:before="60" w:after="0"/>
        <w:jc w:val="center"/>
        <w:rPr>
          <w:rFonts w:cs="Times New Roman"/>
          <w:b/>
          <w:color w:val="000000"/>
          <w:szCs w:val="28"/>
        </w:rPr>
      </w:pPr>
      <w:r>
        <w:rPr>
          <w:rFonts w:cs="Times New Roman"/>
          <w:b/>
          <w:color w:val="000000"/>
          <w:szCs w:val="28"/>
        </w:rPr>
        <w:t>TRUNG ƯƠNG III KHOÁ XI</w:t>
      </w:r>
      <w:r>
        <w:rPr>
          <w:rFonts w:cs="Times New Roman"/>
          <w:b/>
          <w:bCs/>
          <w:szCs w:val="28"/>
        </w:rPr>
        <w:t xml:space="preserve">, </w:t>
      </w:r>
      <w:r w:rsidRPr="00E27305">
        <w:rPr>
          <w:rFonts w:cs="Times New Roman"/>
          <w:b/>
          <w:bCs/>
          <w:szCs w:val="28"/>
        </w:rPr>
        <w:t>VĂN BẢN CỦA TỈNH UỶ, ĐẢNG UỶ</w:t>
      </w:r>
    </w:p>
    <w:tbl>
      <w:tblPr>
        <w:tblStyle w:val="TableGrid"/>
        <w:tblW w:w="0" w:type="auto"/>
        <w:tblLook w:val="04A0" w:firstRow="1" w:lastRow="0" w:firstColumn="1" w:lastColumn="0" w:noHBand="0" w:noVBand="1"/>
      </w:tblPr>
      <w:tblGrid>
        <w:gridCol w:w="1129"/>
        <w:gridCol w:w="4873"/>
        <w:gridCol w:w="3400"/>
      </w:tblGrid>
      <w:tr w:rsidR="00736E87" w:rsidRPr="007A10E5" w14:paraId="09250033" w14:textId="77777777" w:rsidTr="00736E87">
        <w:trPr>
          <w:trHeight w:val="671"/>
        </w:trPr>
        <w:tc>
          <w:tcPr>
            <w:tcW w:w="1129" w:type="dxa"/>
            <w:vAlign w:val="center"/>
          </w:tcPr>
          <w:p w14:paraId="223784E0" w14:textId="77777777" w:rsidR="00736E87" w:rsidRPr="007A10E5" w:rsidRDefault="00736E87" w:rsidP="004E2D5C">
            <w:pPr>
              <w:spacing w:after="0" w:line="240" w:lineRule="auto"/>
              <w:jc w:val="center"/>
              <w:rPr>
                <w:rFonts w:cs="Times New Roman"/>
                <w:b/>
                <w:sz w:val="28"/>
                <w:szCs w:val="28"/>
              </w:rPr>
            </w:pPr>
            <w:r w:rsidRPr="007A10E5">
              <w:rPr>
                <w:rFonts w:cs="Times New Roman"/>
                <w:b/>
                <w:sz w:val="28"/>
                <w:szCs w:val="28"/>
              </w:rPr>
              <w:t>THỜI GIAN</w:t>
            </w:r>
          </w:p>
        </w:tc>
        <w:tc>
          <w:tcPr>
            <w:tcW w:w="4873" w:type="dxa"/>
            <w:vAlign w:val="center"/>
          </w:tcPr>
          <w:p w14:paraId="46F156E6" w14:textId="77777777" w:rsidR="00736E87" w:rsidRPr="007A10E5" w:rsidRDefault="00736E87" w:rsidP="004E2D5C">
            <w:pPr>
              <w:spacing w:after="0" w:line="240" w:lineRule="auto"/>
              <w:jc w:val="center"/>
              <w:rPr>
                <w:rFonts w:cs="Times New Roman"/>
                <w:b/>
                <w:sz w:val="28"/>
                <w:szCs w:val="28"/>
              </w:rPr>
            </w:pPr>
            <w:r w:rsidRPr="007A10E5">
              <w:rPr>
                <w:rFonts w:cs="Times New Roman"/>
                <w:b/>
                <w:sz w:val="28"/>
                <w:szCs w:val="28"/>
              </w:rPr>
              <w:t>NỘI DUNG</w:t>
            </w:r>
          </w:p>
        </w:tc>
        <w:tc>
          <w:tcPr>
            <w:tcW w:w="3400" w:type="dxa"/>
            <w:vAlign w:val="center"/>
          </w:tcPr>
          <w:p w14:paraId="339F8102" w14:textId="77777777" w:rsidR="00736E87" w:rsidRPr="007A10E5" w:rsidRDefault="00736E87" w:rsidP="004E2D5C">
            <w:pPr>
              <w:spacing w:after="0" w:line="240" w:lineRule="auto"/>
              <w:jc w:val="center"/>
              <w:rPr>
                <w:rFonts w:cs="Times New Roman"/>
                <w:b/>
                <w:sz w:val="28"/>
                <w:szCs w:val="28"/>
              </w:rPr>
            </w:pPr>
            <w:r w:rsidRPr="007A10E5">
              <w:rPr>
                <w:rFonts w:cs="Times New Roman"/>
                <w:b/>
                <w:sz w:val="28"/>
                <w:szCs w:val="28"/>
              </w:rPr>
              <w:t>THỰC HIỆN</w:t>
            </w:r>
          </w:p>
        </w:tc>
      </w:tr>
      <w:tr w:rsidR="00736E87" w:rsidRPr="007A10E5" w14:paraId="591E21F6" w14:textId="77777777" w:rsidTr="00736E87">
        <w:trPr>
          <w:trHeight w:val="1700"/>
        </w:trPr>
        <w:tc>
          <w:tcPr>
            <w:tcW w:w="1129" w:type="dxa"/>
            <w:vAlign w:val="center"/>
          </w:tcPr>
          <w:p w14:paraId="6B85492A" w14:textId="77777777" w:rsidR="00736E87" w:rsidRPr="007A10E5" w:rsidRDefault="00736E87" w:rsidP="004E2D5C">
            <w:pPr>
              <w:spacing w:before="120" w:after="0" w:line="240" w:lineRule="auto"/>
              <w:jc w:val="center"/>
              <w:rPr>
                <w:rFonts w:cs="Times New Roman"/>
                <w:b/>
                <w:sz w:val="28"/>
                <w:szCs w:val="28"/>
              </w:rPr>
            </w:pPr>
            <w:r w:rsidRPr="007A10E5">
              <w:rPr>
                <w:rFonts w:cs="Times New Roman"/>
                <w:bCs/>
                <w:iCs/>
                <w:color w:val="000000"/>
                <w:sz w:val="28"/>
                <w:szCs w:val="28"/>
                <w:lang w:val="nl-NL"/>
              </w:rPr>
              <w:t>0</w:t>
            </w:r>
            <w:r>
              <w:rPr>
                <w:rFonts w:cs="Times New Roman"/>
                <w:bCs/>
                <w:iCs/>
                <w:color w:val="000000"/>
                <w:sz w:val="28"/>
                <w:szCs w:val="28"/>
                <w:lang w:val="nl-NL"/>
              </w:rPr>
              <w:t>7</w:t>
            </w:r>
            <w:r w:rsidRPr="007A10E5">
              <w:rPr>
                <w:rFonts w:cs="Times New Roman"/>
                <w:bCs/>
                <w:iCs/>
                <w:color w:val="000000"/>
                <w:sz w:val="28"/>
                <w:szCs w:val="28"/>
                <w:lang w:val="nl-NL"/>
              </w:rPr>
              <w:t>h</w:t>
            </w:r>
            <w:r>
              <w:rPr>
                <w:rFonts w:cs="Times New Roman"/>
                <w:bCs/>
                <w:iCs/>
                <w:color w:val="000000"/>
                <w:sz w:val="28"/>
                <w:szCs w:val="28"/>
                <w:lang w:val="nl-NL"/>
              </w:rPr>
              <w:t>3</w:t>
            </w:r>
            <w:r w:rsidRPr="007A10E5">
              <w:rPr>
                <w:rFonts w:cs="Times New Roman"/>
                <w:bCs/>
                <w:iCs/>
                <w:color w:val="000000"/>
                <w:sz w:val="28"/>
                <w:szCs w:val="28"/>
                <w:lang w:val="nl-NL"/>
              </w:rPr>
              <w:t xml:space="preserve">0 </w:t>
            </w:r>
          </w:p>
        </w:tc>
        <w:tc>
          <w:tcPr>
            <w:tcW w:w="4873" w:type="dxa"/>
            <w:vAlign w:val="center"/>
          </w:tcPr>
          <w:p w14:paraId="7354C9A4" w14:textId="77777777" w:rsidR="00736E87" w:rsidRPr="007A10E5" w:rsidRDefault="00736E87" w:rsidP="004E2D5C">
            <w:pPr>
              <w:spacing w:before="120" w:after="0" w:line="240" w:lineRule="auto"/>
              <w:jc w:val="center"/>
              <w:rPr>
                <w:rFonts w:cs="Times New Roman"/>
                <w:b/>
                <w:spacing w:val="-6"/>
                <w:sz w:val="28"/>
                <w:szCs w:val="28"/>
              </w:rPr>
            </w:pPr>
            <w:r w:rsidRPr="007A10E5">
              <w:rPr>
                <w:rFonts w:cs="Times New Roman"/>
                <w:bCs/>
                <w:iCs/>
                <w:color w:val="000000"/>
                <w:spacing w:val="-6"/>
                <w:sz w:val="28"/>
                <w:szCs w:val="28"/>
                <w:lang w:val="nl-NL"/>
              </w:rPr>
              <w:t>Tuyên bố lý do, giới thiệu đại biểu</w:t>
            </w:r>
          </w:p>
        </w:tc>
        <w:tc>
          <w:tcPr>
            <w:tcW w:w="3400" w:type="dxa"/>
          </w:tcPr>
          <w:p w14:paraId="16C87C4F" w14:textId="77777777" w:rsidR="00736E87" w:rsidRPr="007A10E5" w:rsidRDefault="00736E87" w:rsidP="004E2D5C">
            <w:pPr>
              <w:spacing w:after="0" w:line="240" w:lineRule="auto"/>
              <w:jc w:val="center"/>
              <w:rPr>
                <w:rFonts w:cs="Times New Roman"/>
                <w:b/>
                <w:sz w:val="28"/>
                <w:szCs w:val="28"/>
              </w:rPr>
            </w:pPr>
          </w:p>
          <w:p w14:paraId="2455B38D" w14:textId="77777777" w:rsidR="00736E87" w:rsidRPr="007A10E5" w:rsidRDefault="00736E87" w:rsidP="004E2D5C">
            <w:pPr>
              <w:spacing w:after="0" w:line="240" w:lineRule="auto"/>
              <w:jc w:val="center"/>
              <w:rPr>
                <w:rFonts w:cs="Times New Roman"/>
                <w:b/>
                <w:sz w:val="28"/>
                <w:szCs w:val="28"/>
              </w:rPr>
            </w:pPr>
            <w:r w:rsidRPr="007A10E5">
              <w:rPr>
                <w:rFonts w:cs="Times New Roman"/>
                <w:b/>
                <w:sz w:val="28"/>
                <w:szCs w:val="28"/>
              </w:rPr>
              <w:t xml:space="preserve">Đồng chí </w:t>
            </w:r>
            <w:r>
              <w:rPr>
                <w:rFonts w:cs="Times New Roman"/>
                <w:b/>
                <w:sz w:val="28"/>
                <w:szCs w:val="28"/>
              </w:rPr>
              <w:t xml:space="preserve"> Phạm Xuân Hùng</w:t>
            </w:r>
          </w:p>
          <w:p w14:paraId="06D5DB54" w14:textId="77777777" w:rsidR="00736E87" w:rsidRPr="007A10E5" w:rsidRDefault="00736E87" w:rsidP="004E2D5C">
            <w:pPr>
              <w:spacing w:after="0" w:line="240" w:lineRule="auto"/>
              <w:jc w:val="center"/>
              <w:rPr>
                <w:rFonts w:cs="Times New Roman"/>
                <w:sz w:val="28"/>
                <w:szCs w:val="28"/>
              </w:rPr>
            </w:pPr>
            <w:r w:rsidRPr="007A10E5">
              <w:rPr>
                <w:rFonts w:cs="Times New Roman"/>
                <w:sz w:val="28"/>
                <w:szCs w:val="28"/>
              </w:rPr>
              <w:t xml:space="preserve">Phó Trưởng ban XDĐ </w:t>
            </w:r>
          </w:p>
          <w:p w14:paraId="554BD458" w14:textId="77777777" w:rsidR="00736E87" w:rsidRPr="007A10E5" w:rsidRDefault="00736E87" w:rsidP="004E2D5C">
            <w:pPr>
              <w:spacing w:after="0" w:line="240" w:lineRule="auto"/>
              <w:jc w:val="center"/>
              <w:rPr>
                <w:rFonts w:cs="Times New Roman"/>
                <w:b/>
                <w:spacing w:val="-10"/>
                <w:sz w:val="28"/>
                <w:szCs w:val="28"/>
              </w:rPr>
            </w:pPr>
          </w:p>
        </w:tc>
      </w:tr>
      <w:tr w:rsidR="00736E87" w:rsidRPr="007A10E5" w14:paraId="46EC1B7D" w14:textId="77777777" w:rsidTr="00736E87">
        <w:trPr>
          <w:trHeight w:val="1700"/>
        </w:trPr>
        <w:tc>
          <w:tcPr>
            <w:tcW w:w="1129" w:type="dxa"/>
            <w:vAlign w:val="center"/>
          </w:tcPr>
          <w:p w14:paraId="7409CD14" w14:textId="77777777" w:rsidR="00736E87" w:rsidRPr="007A10E5" w:rsidRDefault="00736E87" w:rsidP="004E2D5C">
            <w:pPr>
              <w:spacing w:before="120" w:after="0" w:line="240" w:lineRule="auto"/>
              <w:jc w:val="center"/>
              <w:rPr>
                <w:rFonts w:cs="Times New Roman"/>
                <w:bCs/>
                <w:iCs/>
                <w:color w:val="000000"/>
                <w:szCs w:val="28"/>
                <w:lang w:val="nl-NL"/>
              </w:rPr>
            </w:pPr>
          </w:p>
        </w:tc>
        <w:tc>
          <w:tcPr>
            <w:tcW w:w="4873" w:type="dxa"/>
            <w:vAlign w:val="center"/>
          </w:tcPr>
          <w:p w14:paraId="370D7BFE" w14:textId="77777777" w:rsidR="00736E87" w:rsidRPr="00BB462F" w:rsidRDefault="00736E87" w:rsidP="004E2D5C">
            <w:pPr>
              <w:spacing w:before="120" w:after="0" w:line="240" w:lineRule="auto"/>
              <w:jc w:val="center"/>
              <w:rPr>
                <w:rFonts w:cs="Times New Roman"/>
                <w:bCs/>
                <w:iCs/>
                <w:color w:val="000000"/>
                <w:spacing w:val="-6"/>
                <w:sz w:val="28"/>
                <w:szCs w:val="28"/>
                <w:lang w:val="nl-NL"/>
              </w:rPr>
            </w:pPr>
            <w:r w:rsidRPr="00BB462F">
              <w:rPr>
                <w:rFonts w:cs="Times New Roman"/>
                <w:bCs/>
                <w:iCs/>
                <w:color w:val="000000"/>
                <w:spacing w:val="-6"/>
                <w:sz w:val="28"/>
                <w:szCs w:val="28"/>
                <w:lang w:val="nl-NL"/>
              </w:rPr>
              <w:t>Khai mạc Hội nghị</w:t>
            </w:r>
          </w:p>
        </w:tc>
        <w:tc>
          <w:tcPr>
            <w:tcW w:w="3400" w:type="dxa"/>
          </w:tcPr>
          <w:p w14:paraId="1B5A7F57" w14:textId="77777777" w:rsidR="00736E87" w:rsidRPr="00DA5459" w:rsidRDefault="00736E87" w:rsidP="004E2D5C">
            <w:pPr>
              <w:spacing w:after="0" w:line="240" w:lineRule="auto"/>
              <w:jc w:val="center"/>
              <w:rPr>
                <w:rFonts w:cs="Times New Roman"/>
                <w:b/>
                <w:sz w:val="28"/>
                <w:szCs w:val="28"/>
              </w:rPr>
            </w:pPr>
            <w:r w:rsidRPr="00DA5459">
              <w:rPr>
                <w:rFonts w:cs="Times New Roman"/>
                <w:b/>
                <w:sz w:val="28"/>
                <w:szCs w:val="28"/>
              </w:rPr>
              <w:t xml:space="preserve">Đồng chí </w:t>
            </w:r>
          </w:p>
          <w:p w14:paraId="79D3EBB1" w14:textId="77777777" w:rsidR="00736E87" w:rsidRDefault="00736E87" w:rsidP="004E2D5C">
            <w:pPr>
              <w:spacing w:after="0" w:line="240" w:lineRule="auto"/>
              <w:jc w:val="center"/>
              <w:rPr>
                <w:rFonts w:cs="Times New Roman"/>
                <w:b/>
                <w:sz w:val="28"/>
                <w:szCs w:val="28"/>
              </w:rPr>
            </w:pPr>
            <w:r w:rsidRPr="00DA5459">
              <w:rPr>
                <w:rFonts w:cs="Times New Roman"/>
                <w:b/>
                <w:sz w:val="28"/>
                <w:szCs w:val="28"/>
              </w:rPr>
              <w:t>Y Khuyết Niê</w:t>
            </w:r>
          </w:p>
          <w:p w14:paraId="5205E341" w14:textId="77777777" w:rsidR="00736E87" w:rsidRPr="00C87BDA" w:rsidRDefault="00736E87" w:rsidP="004E2D5C">
            <w:pPr>
              <w:spacing w:after="0" w:line="240" w:lineRule="auto"/>
              <w:jc w:val="center"/>
              <w:rPr>
                <w:rFonts w:cs="Times New Roman"/>
                <w:bCs/>
                <w:sz w:val="28"/>
                <w:szCs w:val="28"/>
              </w:rPr>
            </w:pPr>
            <w:r w:rsidRPr="00C87BDA">
              <w:rPr>
                <w:rFonts w:cs="Times New Roman"/>
                <w:bCs/>
                <w:sz w:val="28"/>
                <w:szCs w:val="28"/>
              </w:rPr>
              <w:t>Bí Thư Đảng uỷ - CT HĐND xã.</w:t>
            </w:r>
          </w:p>
        </w:tc>
      </w:tr>
      <w:tr w:rsidR="00736E87" w:rsidRPr="007A10E5" w14:paraId="1E902F1C" w14:textId="77777777" w:rsidTr="00736E87">
        <w:trPr>
          <w:trHeight w:val="1184"/>
        </w:trPr>
        <w:tc>
          <w:tcPr>
            <w:tcW w:w="1129" w:type="dxa"/>
            <w:vMerge w:val="restart"/>
            <w:vAlign w:val="center"/>
          </w:tcPr>
          <w:p w14:paraId="6AE7734F" w14:textId="77777777" w:rsidR="00736E87" w:rsidRPr="007A10E5" w:rsidRDefault="00736E87" w:rsidP="004E2D5C">
            <w:pPr>
              <w:spacing w:after="0" w:line="240" w:lineRule="auto"/>
              <w:jc w:val="center"/>
              <w:rPr>
                <w:rFonts w:cs="Times New Roman"/>
                <w:b/>
                <w:sz w:val="28"/>
                <w:szCs w:val="28"/>
              </w:rPr>
            </w:pPr>
          </w:p>
        </w:tc>
        <w:tc>
          <w:tcPr>
            <w:tcW w:w="4873" w:type="dxa"/>
          </w:tcPr>
          <w:p w14:paraId="4C3F82ED" w14:textId="77777777" w:rsidR="00736E87" w:rsidRPr="007A10E5" w:rsidRDefault="00736E87" w:rsidP="004E2D5C">
            <w:pPr>
              <w:spacing w:after="0" w:line="240" w:lineRule="auto"/>
              <w:jc w:val="both"/>
              <w:rPr>
                <w:rFonts w:cs="Times New Roman"/>
                <w:bCs/>
                <w:iCs/>
                <w:color w:val="000000"/>
                <w:sz w:val="28"/>
                <w:szCs w:val="28"/>
                <w:lang w:val="nl-NL"/>
              </w:rPr>
            </w:pPr>
          </w:p>
          <w:p w14:paraId="3B8EA739" w14:textId="77777777" w:rsidR="00736E87" w:rsidRPr="009B376B" w:rsidRDefault="00736E87" w:rsidP="004E2D5C">
            <w:pPr>
              <w:widowControl w:val="0"/>
              <w:spacing w:before="120" w:after="120" w:line="269" w:lineRule="auto"/>
              <w:ind w:firstLine="567"/>
              <w:jc w:val="both"/>
              <w:outlineLvl w:val="2"/>
              <w:rPr>
                <w:rFonts w:eastAsia="Times New Roman" w:cs="Times New Roman"/>
                <w:bCs/>
                <w:sz w:val="28"/>
                <w:szCs w:val="28"/>
              </w:rPr>
            </w:pPr>
            <w:r w:rsidRPr="008E0F7F">
              <w:rPr>
                <w:rFonts w:eastAsia="Times New Roman" w:cs="Times New Roman"/>
                <w:bCs/>
                <w:sz w:val="28"/>
                <w:szCs w:val="28"/>
              </w:rPr>
              <w:t>Nghị quyết số 19-NQ/TW, ngày 28/7/2026 của Ban Chấp hành Trung ương Đảng và Chương trình hành động số 33-CTr/TW, ngày 28/7/2026 của Bộ Chính trị thực hiện Nghị quyết số 19-NQ/TW của Ban Chấp hành Trung ương Đảng về đổi mới mô hình phát triển Việt Nam.</w:t>
            </w:r>
          </w:p>
        </w:tc>
        <w:tc>
          <w:tcPr>
            <w:tcW w:w="3400" w:type="dxa"/>
            <w:vMerge w:val="restart"/>
            <w:vAlign w:val="center"/>
          </w:tcPr>
          <w:p w14:paraId="6AB20979" w14:textId="77777777" w:rsidR="00736E87" w:rsidRPr="007A10E5" w:rsidRDefault="00736E87" w:rsidP="004E2D5C">
            <w:pPr>
              <w:spacing w:after="0" w:line="240" w:lineRule="auto"/>
              <w:jc w:val="center"/>
              <w:rPr>
                <w:rFonts w:cs="Times New Roman"/>
                <w:b/>
                <w:bCs/>
                <w:sz w:val="28"/>
                <w:szCs w:val="28"/>
                <w:lang w:val="nl-NL"/>
              </w:rPr>
            </w:pPr>
          </w:p>
          <w:p w14:paraId="4B226A02" w14:textId="77777777" w:rsidR="00736E87" w:rsidRPr="007A10E5" w:rsidRDefault="00736E87" w:rsidP="004E2D5C">
            <w:pPr>
              <w:spacing w:after="0" w:line="240" w:lineRule="auto"/>
              <w:jc w:val="center"/>
              <w:rPr>
                <w:rFonts w:cs="Times New Roman"/>
                <w:b/>
                <w:bCs/>
                <w:sz w:val="28"/>
                <w:szCs w:val="28"/>
                <w:lang w:val="nl-NL"/>
              </w:rPr>
            </w:pPr>
            <w:r w:rsidRPr="007A10E5">
              <w:rPr>
                <w:rFonts w:cs="Times New Roman"/>
                <w:b/>
                <w:bCs/>
                <w:sz w:val="28"/>
                <w:szCs w:val="28"/>
                <w:lang w:val="nl-NL"/>
              </w:rPr>
              <w:t>Đồng chí Trần Văn Đông</w:t>
            </w:r>
          </w:p>
          <w:p w14:paraId="02499CA8" w14:textId="77777777" w:rsidR="00736E87" w:rsidRPr="007A10E5" w:rsidRDefault="00736E87" w:rsidP="004E2D5C">
            <w:pPr>
              <w:spacing w:after="0" w:line="240" w:lineRule="auto"/>
              <w:jc w:val="center"/>
              <w:rPr>
                <w:rFonts w:cs="Times New Roman"/>
                <w:bCs/>
                <w:sz w:val="28"/>
                <w:szCs w:val="28"/>
                <w:lang w:val="nl-NL"/>
              </w:rPr>
            </w:pPr>
            <w:r w:rsidRPr="007A10E5">
              <w:rPr>
                <w:rFonts w:cs="Times New Roman"/>
                <w:bCs/>
                <w:sz w:val="28"/>
                <w:szCs w:val="28"/>
                <w:lang w:val="nl-NL"/>
              </w:rPr>
              <w:t>Phó Bí thư Đảng uỷ, chủ tịch UBND xã</w:t>
            </w:r>
          </w:p>
          <w:p w14:paraId="5D0B88E9" w14:textId="77777777" w:rsidR="00736E87" w:rsidRPr="007A10E5" w:rsidRDefault="00736E87" w:rsidP="004E2D5C">
            <w:pPr>
              <w:spacing w:after="0" w:line="240" w:lineRule="auto"/>
              <w:jc w:val="center"/>
              <w:rPr>
                <w:rFonts w:cs="Times New Roman"/>
                <w:b/>
                <w:sz w:val="28"/>
                <w:szCs w:val="28"/>
                <w:lang w:val="nl-NL"/>
              </w:rPr>
            </w:pPr>
          </w:p>
        </w:tc>
      </w:tr>
      <w:tr w:rsidR="00736E87" w:rsidRPr="007A10E5" w14:paraId="20641F2C" w14:textId="77777777" w:rsidTr="00736E87">
        <w:trPr>
          <w:trHeight w:val="3715"/>
        </w:trPr>
        <w:tc>
          <w:tcPr>
            <w:tcW w:w="1129" w:type="dxa"/>
            <w:vMerge/>
          </w:tcPr>
          <w:p w14:paraId="1C6C1533" w14:textId="77777777" w:rsidR="00736E87" w:rsidRPr="007A10E5" w:rsidRDefault="00736E87" w:rsidP="004E2D5C">
            <w:pPr>
              <w:spacing w:after="0" w:line="240" w:lineRule="auto"/>
              <w:jc w:val="center"/>
              <w:rPr>
                <w:rFonts w:cs="Times New Roman"/>
                <w:bCs/>
                <w:iCs/>
                <w:color w:val="000000"/>
                <w:sz w:val="28"/>
                <w:szCs w:val="28"/>
                <w:lang w:val="nl-NL"/>
              </w:rPr>
            </w:pPr>
          </w:p>
        </w:tc>
        <w:tc>
          <w:tcPr>
            <w:tcW w:w="4873" w:type="dxa"/>
          </w:tcPr>
          <w:p w14:paraId="7975F8B3" w14:textId="77777777" w:rsidR="00736E87" w:rsidRPr="007A10E5" w:rsidRDefault="00736E87" w:rsidP="004E2D5C">
            <w:pPr>
              <w:spacing w:after="0" w:line="240" w:lineRule="auto"/>
              <w:jc w:val="both"/>
              <w:rPr>
                <w:rFonts w:cs="Times New Roman"/>
                <w:bCs/>
                <w:iCs/>
                <w:color w:val="000000"/>
                <w:sz w:val="28"/>
                <w:szCs w:val="28"/>
                <w:lang w:val="nl-NL"/>
              </w:rPr>
            </w:pPr>
          </w:p>
          <w:p w14:paraId="3DD2ED8E" w14:textId="77777777" w:rsidR="00736E87" w:rsidRPr="00A97901" w:rsidRDefault="00736E87" w:rsidP="004E2D5C">
            <w:pPr>
              <w:widowControl w:val="0"/>
              <w:spacing w:before="120" w:after="120" w:line="269" w:lineRule="auto"/>
              <w:ind w:firstLine="567"/>
              <w:jc w:val="both"/>
              <w:outlineLvl w:val="2"/>
              <w:rPr>
                <w:rFonts w:eastAsia="Times New Roman" w:cs="Times New Roman"/>
                <w:bCs/>
                <w:spacing w:val="10"/>
                <w:sz w:val="28"/>
                <w:szCs w:val="28"/>
              </w:rPr>
            </w:pPr>
            <w:r w:rsidRPr="008E0F7F">
              <w:rPr>
                <w:rFonts w:eastAsia="Times New Roman" w:cs="Times New Roman"/>
                <w:bCs/>
                <w:sz w:val="28"/>
                <w:szCs w:val="28"/>
              </w:rPr>
              <w:t xml:space="preserve">Nghị quyết số 20-NQ/TW, ngày 28/7/2026 của Ban Chấp hành Trung ương Đảng và Chương trình hành động số 34-CTr/TW, ngày 28/7/2026 của Bộ Chính trị thực hiện Nghị quyết Hội nghị lần thứ ba Ban Chấp hành Trung ương Đảng khóa XIV </w:t>
            </w:r>
            <w:r w:rsidRPr="008E0F7F">
              <w:rPr>
                <w:rFonts w:eastAsia="Times New Roman" w:cs="Times New Roman"/>
                <w:bCs/>
                <w:spacing w:val="10"/>
                <w:sz w:val="28"/>
                <w:szCs w:val="28"/>
              </w:rPr>
              <w:t>về xây dựng và phát triển Việt Nam trở thành quốc gia biển mạnh.</w:t>
            </w:r>
            <w:r w:rsidRPr="002B61B2">
              <w:rPr>
                <w:rFonts w:cs="Times New Roman"/>
                <w:sz w:val="28"/>
                <w:szCs w:val="28"/>
              </w:rPr>
              <w:t xml:space="preserve"> </w:t>
            </w:r>
          </w:p>
          <w:p w14:paraId="3B7D75D2" w14:textId="345CF9B7" w:rsidR="00736E87" w:rsidRDefault="00736E87" w:rsidP="004E2D5C">
            <w:pPr>
              <w:widowControl w:val="0"/>
              <w:spacing w:before="120" w:after="120" w:line="269" w:lineRule="auto"/>
              <w:jc w:val="both"/>
              <w:outlineLvl w:val="2"/>
              <w:rPr>
                <w:rFonts w:cs="Times New Roman"/>
                <w:sz w:val="28"/>
                <w:szCs w:val="28"/>
              </w:rPr>
            </w:pPr>
            <w:r>
              <w:rPr>
                <w:rFonts w:cs="Times New Roman"/>
                <w:sz w:val="28"/>
                <w:szCs w:val="28"/>
              </w:rPr>
              <w:t xml:space="preserve">      </w:t>
            </w:r>
            <w:r w:rsidRPr="002B61B2">
              <w:rPr>
                <w:rFonts w:cs="Times New Roman"/>
                <w:sz w:val="28"/>
                <w:szCs w:val="28"/>
              </w:rPr>
              <w:t>Chương trình số 21-CTr/TU ngày 30/7/2026</w:t>
            </w:r>
            <w:r w:rsidRPr="00210E2B">
              <w:rPr>
                <w:rFonts w:cs="Times New Roman"/>
                <w:b/>
                <w:bCs/>
                <w:sz w:val="28"/>
                <w:szCs w:val="28"/>
              </w:rPr>
              <w:t xml:space="preserve"> </w:t>
            </w:r>
            <w:r w:rsidRPr="00210E2B">
              <w:rPr>
                <w:sz w:val="28"/>
                <w:szCs w:val="28"/>
              </w:rPr>
              <w:t>của Ban Chấp hành Đảng bộ tỉnh tiếp tục thực hiện Nghị quyết số 08-NQ/TW, ngày 16/01/2017 của Bộ Chính trị về phát triển du lịch trở thành ngành kinh tế mũi nhọn)</w:t>
            </w:r>
            <w:r>
              <w:rPr>
                <w:sz w:val="28"/>
                <w:szCs w:val="28"/>
              </w:rPr>
              <w:t>.</w:t>
            </w:r>
            <w:r w:rsidRPr="00127C45">
              <w:rPr>
                <w:rFonts w:cs="Times New Roman"/>
                <w:sz w:val="28"/>
                <w:szCs w:val="28"/>
              </w:rPr>
              <w:t xml:space="preserve"> </w:t>
            </w:r>
          </w:p>
          <w:p w14:paraId="571DCBB6" w14:textId="77777777" w:rsidR="00736E87" w:rsidRDefault="00736E87" w:rsidP="004E2D5C">
            <w:pPr>
              <w:widowControl w:val="0"/>
              <w:spacing w:before="120" w:after="120" w:line="269" w:lineRule="auto"/>
              <w:ind w:firstLine="567"/>
              <w:jc w:val="both"/>
              <w:outlineLvl w:val="2"/>
              <w:rPr>
                <w:sz w:val="28"/>
                <w:szCs w:val="28"/>
              </w:rPr>
            </w:pPr>
            <w:r w:rsidRPr="00127C45">
              <w:rPr>
                <w:rFonts w:cs="Times New Roman"/>
                <w:sz w:val="28"/>
                <w:szCs w:val="28"/>
              </w:rPr>
              <w:t>Kế hoạch số 04-KH/BCĐ ngày 23/7/2026 về việc 100 ngày tháo gỡ Điểm nghẽn, nâng cao hiệu quả chuyển đổi số xã Cư Yang</w:t>
            </w:r>
          </w:p>
          <w:p w14:paraId="2D1CD777" w14:textId="77777777" w:rsidR="00736E87" w:rsidRPr="009B376B" w:rsidRDefault="00736E87" w:rsidP="004E2D5C">
            <w:pPr>
              <w:widowControl w:val="0"/>
              <w:spacing w:before="120" w:after="120" w:line="269" w:lineRule="auto"/>
              <w:ind w:firstLine="567"/>
              <w:jc w:val="both"/>
              <w:outlineLvl w:val="2"/>
              <w:rPr>
                <w:rFonts w:eastAsia="Times New Roman" w:cs="Times New Roman"/>
                <w:bCs/>
                <w:spacing w:val="10"/>
                <w:sz w:val="28"/>
                <w:szCs w:val="28"/>
              </w:rPr>
            </w:pPr>
            <w:r w:rsidRPr="00127C45">
              <w:rPr>
                <w:rFonts w:cs="Times New Roman"/>
                <w:sz w:val="28"/>
                <w:szCs w:val="28"/>
              </w:rPr>
              <w:t>Chương trình số 02-CTr/ĐU ngày 22/7/2026</w:t>
            </w:r>
            <w:r>
              <w:rPr>
                <w:rFonts w:cs="Times New Roman"/>
                <w:szCs w:val="28"/>
              </w:rPr>
              <w:t xml:space="preserve"> </w:t>
            </w:r>
            <w:r w:rsidRPr="003D3C65">
              <w:rPr>
                <w:rFonts w:cs="Times New Roman"/>
                <w:sz w:val="28"/>
                <w:szCs w:val="28"/>
              </w:rPr>
              <w:t xml:space="preserve">của </w:t>
            </w:r>
            <w:r>
              <w:rPr>
                <w:rFonts w:cs="Times New Roman"/>
                <w:sz w:val="28"/>
                <w:szCs w:val="28"/>
              </w:rPr>
              <w:t xml:space="preserve">Ban Thường vụ </w:t>
            </w:r>
            <w:r w:rsidRPr="003D3C65">
              <w:rPr>
                <w:rFonts w:cs="Times New Roman"/>
                <w:sz w:val="28"/>
                <w:szCs w:val="28"/>
              </w:rPr>
              <w:t>Đảng uỷ</w:t>
            </w:r>
            <w:r>
              <w:rPr>
                <w:rFonts w:cs="Times New Roman"/>
                <w:sz w:val="28"/>
                <w:szCs w:val="28"/>
              </w:rPr>
              <w:t xml:space="preserve"> về Thực hiện Chương trình của Ban Thường vụ Tỉnh uỷ về ‘thực hiện Nghị quyết 57-NQ/TW, ngày 22/12/2024 của Bộ Chính trị về “Đột phá phát triển khoa học, công nghệ, đổi mới sáng tạo và chuyển đổi số quốc gia”trên địa bàn Tỉnh Đắk Lắk.</w:t>
            </w:r>
          </w:p>
        </w:tc>
        <w:tc>
          <w:tcPr>
            <w:tcW w:w="3400" w:type="dxa"/>
            <w:vMerge/>
          </w:tcPr>
          <w:p w14:paraId="4682BB9C" w14:textId="77777777" w:rsidR="00736E87" w:rsidRPr="007A10E5" w:rsidRDefault="00736E87" w:rsidP="004E2D5C">
            <w:pPr>
              <w:spacing w:after="0" w:line="240" w:lineRule="auto"/>
              <w:jc w:val="center"/>
              <w:rPr>
                <w:rFonts w:cs="Times New Roman"/>
                <w:b/>
                <w:sz w:val="28"/>
                <w:szCs w:val="28"/>
                <w:lang w:val="nl-NL"/>
              </w:rPr>
            </w:pPr>
          </w:p>
        </w:tc>
      </w:tr>
      <w:tr w:rsidR="00736E87" w:rsidRPr="007A10E5" w14:paraId="3103CAC4" w14:textId="77777777" w:rsidTr="00736E87">
        <w:trPr>
          <w:trHeight w:val="1256"/>
        </w:trPr>
        <w:tc>
          <w:tcPr>
            <w:tcW w:w="1129" w:type="dxa"/>
            <w:vMerge w:val="restart"/>
            <w:vAlign w:val="center"/>
          </w:tcPr>
          <w:p w14:paraId="3C0CAA1C" w14:textId="77777777" w:rsidR="00736E87" w:rsidRPr="007A10E5" w:rsidRDefault="00736E87" w:rsidP="004E2D5C">
            <w:pPr>
              <w:spacing w:after="0" w:line="240" w:lineRule="auto"/>
              <w:jc w:val="center"/>
              <w:rPr>
                <w:rFonts w:cs="Times New Roman"/>
                <w:bCs/>
                <w:iCs/>
                <w:color w:val="000000"/>
                <w:sz w:val="28"/>
                <w:szCs w:val="28"/>
                <w:lang w:val="nl-NL"/>
              </w:rPr>
            </w:pPr>
          </w:p>
          <w:p w14:paraId="4CE6C6D1" w14:textId="77777777" w:rsidR="00736E87" w:rsidRPr="007A10E5" w:rsidRDefault="00736E87" w:rsidP="004E2D5C">
            <w:pPr>
              <w:spacing w:after="0" w:line="240" w:lineRule="auto"/>
              <w:jc w:val="center"/>
              <w:rPr>
                <w:rFonts w:cs="Times New Roman"/>
                <w:b/>
                <w:sz w:val="28"/>
                <w:szCs w:val="28"/>
              </w:rPr>
            </w:pPr>
          </w:p>
        </w:tc>
        <w:tc>
          <w:tcPr>
            <w:tcW w:w="4873" w:type="dxa"/>
          </w:tcPr>
          <w:p w14:paraId="4C66272D" w14:textId="77777777" w:rsidR="00736E87" w:rsidRPr="009B376B" w:rsidRDefault="00736E87" w:rsidP="004E2D5C">
            <w:pPr>
              <w:widowControl w:val="0"/>
              <w:spacing w:before="120" w:after="120" w:line="269" w:lineRule="auto"/>
              <w:ind w:firstLine="567"/>
              <w:jc w:val="both"/>
              <w:outlineLvl w:val="2"/>
              <w:rPr>
                <w:rFonts w:eastAsia="Times New Roman" w:cs="Times New Roman"/>
                <w:bCs/>
                <w:spacing w:val="6"/>
                <w:sz w:val="28"/>
                <w:szCs w:val="28"/>
              </w:rPr>
            </w:pPr>
            <w:r w:rsidRPr="008E0F7F">
              <w:rPr>
                <w:rFonts w:eastAsia="Times New Roman" w:cs="Times New Roman"/>
                <w:bCs/>
                <w:sz w:val="28"/>
                <w:szCs w:val="28"/>
              </w:rPr>
              <w:t xml:space="preserve">Nghị quyết số 18-NQ/TW, ngày 28/7/2026 của Ban Chấp hành Trung ương Đảng và Chương trình hành động số 32-CTr/TW, ngày 28/7/2026 của Bộ Chính trị thực hiện Nghị quyết số 18-NQ/TW của Ban Chấp hành Trung ương Đảng </w:t>
            </w:r>
            <w:r w:rsidRPr="008E0F7F">
              <w:rPr>
                <w:rFonts w:eastAsia="Times New Roman" w:cs="Times New Roman"/>
                <w:bCs/>
                <w:spacing w:val="6"/>
                <w:sz w:val="28"/>
                <w:szCs w:val="28"/>
              </w:rPr>
              <w:t>về xây dựng xã hội kỷ cương, an toàn, văn minh, hài hòa, phát triển.</w:t>
            </w:r>
          </w:p>
        </w:tc>
        <w:tc>
          <w:tcPr>
            <w:tcW w:w="3400" w:type="dxa"/>
            <w:vMerge w:val="restart"/>
            <w:vAlign w:val="center"/>
          </w:tcPr>
          <w:p w14:paraId="05F9CEBB" w14:textId="77777777" w:rsidR="00736E87" w:rsidRPr="007A10E5" w:rsidRDefault="00736E87" w:rsidP="004E2D5C">
            <w:pPr>
              <w:spacing w:after="0" w:line="240" w:lineRule="auto"/>
              <w:jc w:val="center"/>
              <w:rPr>
                <w:rFonts w:cs="Times New Roman"/>
                <w:b/>
                <w:color w:val="000000"/>
                <w:sz w:val="28"/>
                <w:szCs w:val="28"/>
                <w:lang w:val="nl-NL"/>
              </w:rPr>
            </w:pPr>
            <w:r w:rsidRPr="007A10E5">
              <w:rPr>
                <w:rFonts w:cs="Times New Roman"/>
                <w:b/>
                <w:color w:val="000000"/>
                <w:sz w:val="28"/>
                <w:szCs w:val="28"/>
                <w:lang w:val="nl-NL"/>
              </w:rPr>
              <w:t>Đồng chí Trần Anh Tú</w:t>
            </w:r>
          </w:p>
          <w:p w14:paraId="5B7C8631" w14:textId="77777777" w:rsidR="00736E87" w:rsidRPr="007A10E5" w:rsidRDefault="00736E87" w:rsidP="004E2D5C">
            <w:pPr>
              <w:spacing w:after="0" w:line="240" w:lineRule="auto"/>
              <w:jc w:val="center"/>
              <w:rPr>
                <w:rFonts w:cs="Times New Roman"/>
                <w:color w:val="000000"/>
                <w:sz w:val="28"/>
                <w:szCs w:val="28"/>
                <w:lang w:val="nl-NL"/>
              </w:rPr>
            </w:pPr>
            <w:r w:rsidRPr="007A10E5">
              <w:rPr>
                <w:rFonts w:cs="Times New Roman"/>
                <w:color w:val="000000"/>
                <w:sz w:val="28"/>
                <w:szCs w:val="28"/>
                <w:lang w:val="nl-NL"/>
              </w:rPr>
              <w:t>Ủy viên Ban Thường vụ,</w:t>
            </w:r>
          </w:p>
          <w:p w14:paraId="5334F0B9" w14:textId="77777777" w:rsidR="00736E87" w:rsidRPr="007A10E5" w:rsidRDefault="00736E87" w:rsidP="004E2D5C">
            <w:pPr>
              <w:spacing w:after="0" w:line="240" w:lineRule="auto"/>
              <w:jc w:val="center"/>
              <w:rPr>
                <w:rFonts w:cs="Times New Roman"/>
                <w:bCs/>
                <w:iCs/>
                <w:color w:val="000000"/>
                <w:sz w:val="28"/>
                <w:szCs w:val="28"/>
                <w:lang w:val="nl-NL"/>
              </w:rPr>
            </w:pPr>
            <w:r w:rsidRPr="007A10E5">
              <w:rPr>
                <w:rFonts w:cs="Times New Roman"/>
                <w:color w:val="000000"/>
                <w:sz w:val="28"/>
                <w:szCs w:val="28"/>
                <w:lang w:val="nl-NL"/>
              </w:rPr>
              <w:t>Trưởng Công an xã</w:t>
            </w:r>
          </w:p>
        </w:tc>
      </w:tr>
      <w:tr w:rsidR="00736E87" w:rsidRPr="007A10E5" w14:paraId="5A170680" w14:textId="77777777" w:rsidTr="00736E87">
        <w:trPr>
          <w:trHeight w:val="977"/>
        </w:trPr>
        <w:tc>
          <w:tcPr>
            <w:tcW w:w="1129" w:type="dxa"/>
            <w:vMerge/>
          </w:tcPr>
          <w:p w14:paraId="798687B5" w14:textId="77777777" w:rsidR="00736E87" w:rsidRPr="007A10E5" w:rsidRDefault="00736E87" w:rsidP="004E2D5C">
            <w:pPr>
              <w:spacing w:after="0" w:line="240" w:lineRule="auto"/>
              <w:jc w:val="center"/>
              <w:rPr>
                <w:rFonts w:cs="Times New Roman"/>
                <w:bCs/>
                <w:iCs/>
                <w:color w:val="000000"/>
                <w:sz w:val="28"/>
                <w:szCs w:val="28"/>
                <w:lang w:val="nl-NL"/>
              </w:rPr>
            </w:pPr>
          </w:p>
        </w:tc>
        <w:tc>
          <w:tcPr>
            <w:tcW w:w="4873" w:type="dxa"/>
          </w:tcPr>
          <w:p w14:paraId="39112809" w14:textId="77777777" w:rsidR="00736E87" w:rsidRPr="009B376B" w:rsidRDefault="00736E87" w:rsidP="004E2D5C">
            <w:pPr>
              <w:widowControl w:val="0"/>
              <w:spacing w:before="120" w:after="120" w:line="281" w:lineRule="auto"/>
              <w:ind w:firstLine="567"/>
              <w:jc w:val="both"/>
              <w:outlineLvl w:val="2"/>
              <w:rPr>
                <w:rFonts w:eastAsia="Times New Roman" w:cs="Times New Roman"/>
                <w:bCs/>
                <w:sz w:val="28"/>
                <w:szCs w:val="28"/>
              </w:rPr>
            </w:pPr>
            <w:r w:rsidRPr="008E0F7F">
              <w:rPr>
                <w:rFonts w:eastAsia="Times New Roman" w:cs="Times New Roman"/>
                <w:bCs/>
                <w:sz w:val="28"/>
                <w:szCs w:val="28"/>
              </w:rPr>
              <w:t>Nghị quyết số 22-NQ/TW, ngày 28/7/2026 của Ban Chấp hành Trung ương Đảng về Chiến lược an ninh quốc gia.</w:t>
            </w:r>
          </w:p>
        </w:tc>
        <w:tc>
          <w:tcPr>
            <w:tcW w:w="3400" w:type="dxa"/>
            <w:vMerge/>
          </w:tcPr>
          <w:p w14:paraId="6239AFB8" w14:textId="77777777" w:rsidR="00736E87" w:rsidRPr="007A10E5" w:rsidRDefault="00736E87" w:rsidP="004E2D5C">
            <w:pPr>
              <w:spacing w:after="0" w:line="240" w:lineRule="auto"/>
              <w:jc w:val="center"/>
              <w:rPr>
                <w:rFonts w:cs="Times New Roman"/>
                <w:bCs/>
                <w:iCs/>
                <w:color w:val="000000"/>
                <w:sz w:val="28"/>
                <w:szCs w:val="28"/>
                <w:lang w:val="nl-NL"/>
              </w:rPr>
            </w:pPr>
          </w:p>
        </w:tc>
      </w:tr>
      <w:tr w:rsidR="00736E87" w:rsidRPr="007A10E5" w14:paraId="671EAFB5" w14:textId="77777777" w:rsidTr="00736E87">
        <w:trPr>
          <w:trHeight w:val="1273"/>
        </w:trPr>
        <w:tc>
          <w:tcPr>
            <w:tcW w:w="1129" w:type="dxa"/>
            <w:vMerge w:val="restart"/>
            <w:vAlign w:val="center"/>
          </w:tcPr>
          <w:p w14:paraId="4061427A" w14:textId="77777777" w:rsidR="00736E87" w:rsidRPr="007A10E5" w:rsidRDefault="00736E87" w:rsidP="004E2D5C">
            <w:pPr>
              <w:spacing w:after="0" w:line="240" w:lineRule="auto"/>
              <w:jc w:val="center"/>
              <w:rPr>
                <w:rFonts w:cs="Times New Roman"/>
                <w:bCs/>
                <w:iCs/>
                <w:color w:val="000000"/>
                <w:sz w:val="28"/>
                <w:szCs w:val="28"/>
                <w:lang w:val="nl-NL"/>
              </w:rPr>
            </w:pPr>
          </w:p>
        </w:tc>
        <w:tc>
          <w:tcPr>
            <w:tcW w:w="4873" w:type="dxa"/>
          </w:tcPr>
          <w:p w14:paraId="6E402453" w14:textId="77777777" w:rsidR="00736E87" w:rsidRPr="009B376B" w:rsidRDefault="00736E87" w:rsidP="004E2D5C">
            <w:pPr>
              <w:widowControl w:val="0"/>
              <w:spacing w:before="120" w:after="120" w:line="281" w:lineRule="auto"/>
              <w:ind w:firstLine="567"/>
              <w:jc w:val="both"/>
              <w:outlineLvl w:val="2"/>
              <w:rPr>
                <w:rFonts w:eastAsia="Times New Roman" w:cs="Times New Roman"/>
                <w:bCs/>
                <w:sz w:val="28"/>
                <w:szCs w:val="28"/>
              </w:rPr>
            </w:pPr>
            <w:r w:rsidRPr="008E0F7F">
              <w:rPr>
                <w:rFonts w:eastAsia="Times New Roman" w:cs="Times New Roman"/>
                <w:bCs/>
                <w:sz w:val="28"/>
                <w:szCs w:val="28"/>
              </w:rPr>
              <w:t>Nghị quyết số 21-NQ/TW, ngày 28/7/2026 của Ban Chấp hành Trung ương Đảng và Kế hoạch số 07-KH/TW, ngày 28/7/2026 của Bộ Chính trị thực hiện Kết luận số 21-NQ/TW của Ban Chấp hành Trung ương Đảng về quan điểm, định hướng, sửa đổi Luật đất đai và các luật có liên quan.</w:t>
            </w:r>
          </w:p>
        </w:tc>
        <w:tc>
          <w:tcPr>
            <w:tcW w:w="3400" w:type="dxa"/>
            <w:vMerge w:val="restart"/>
            <w:vAlign w:val="center"/>
          </w:tcPr>
          <w:p w14:paraId="2DBE7479" w14:textId="77777777" w:rsidR="00736E87" w:rsidRPr="007A10E5" w:rsidRDefault="00736E87" w:rsidP="004E2D5C">
            <w:pPr>
              <w:spacing w:after="0" w:line="240" w:lineRule="auto"/>
              <w:jc w:val="center"/>
              <w:rPr>
                <w:rFonts w:cs="Times New Roman"/>
                <w:b/>
                <w:color w:val="000000"/>
                <w:sz w:val="28"/>
                <w:szCs w:val="28"/>
                <w:lang w:val="nl-NL"/>
              </w:rPr>
            </w:pPr>
            <w:r w:rsidRPr="007A10E5">
              <w:rPr>
                <w:rFonts w:cs="Times New Roman"/>
                <w:b/>
                <w:color w:val="000000"/>
                <w:sz w:val="28"/>
                <w:szCs w:val="28"/>
                <w:lang w:val="nl-NL"/>
              </w:rPr>
              <w:t>Đồng chí Nguyễn Văn Hưng</w:t>
            </w:r>
          </w:p>
          <w:p w14:paraId="7E870438" w14:textId="77777777" w:rsidR="00736E87" w:rsidRPr="007A10E5" w:rsidRDefault="00736E87" w:rsidP="004E2D5C">
            <w:pPr>
              <w:spacing w:after="0" w:line="240" w:lineRule="auto"/>
              <w:jc w:val="center"/>
              <w:rPr>
                <w:rFonts w:cs="Times New Roman"/>
                <w:color w:val="000000"/>
                <w:sz w:val="28"/>
                <w:szCs w:val="28"/>
                <w:lang w:val="nl-NL"/>
              </w:rPr>
            </w:pPr>
            <w:r w:rsidRPr="007A10E5">
              <w:rPr>
                <w:rFonts w:cs="Times New Roman"/>
                <w:color w:val="000000"/>
                <w:sz w:val="28"/>
                <w:szCs w:val="28"/>
                <w:lang w:val="nl-NL"/>
              </w:rPr>
              <w:t>Ủy viên Ban Thường vụ,</w:t>
            </w:r>
          </w:p>
          <w:p w14:paraId="1CB9D660" w14:textId="77777777" w:rsidR="00736E87" w:rsidRPr="007A10E5" w:rsidRDefault="00736E87" w:rsidP="004E2D5C">
            <w:pPr>
              <w:spacing w:after="0" w:line="240" w:lineRule="auto"/>
              <w:jc w:val="center"/>
              <w:rPr>
                <w:rFonts w:cs="Times New Roman"/>
                <w:bCs/>
                <w:sz w:val="28"/>
                <w:szCs w:val="28"/>
                <w:lang w:val="nl-NL"/>
              </w:rPr>
            </w:pPr>
            <w:r w:rsidRPr="007A10E5">
              <w:rPr>
                <w:rFonts w:cs="Times New Roman"/>
                <w:bCs/>
                <w:sz w:val="28"/>
                <w:szCs w:val="28"/>
                <w:lang w:val="nl-NL"/>
              </w:rPr>
              <w:t>Phó chủ tịch UBND xã</w:t>
            </w:r>
          </w:p>
          <w:p w14:paraId="2061E86F" w14:textId="77777777" w:rsidR="00736E87" w:rsidRPr="007A10E5" w:rsidRDefault="00736E87" w:rsidP="004E2D5C">
            <w:pPr>
              <w:spacing w:after="0" w:line="240" w:lineRule="auto"/>
              <w:jc w:val="center"/>
              <w:rPr>
                <w:rFonts w:cs="Times New Roman"/>
                <w:bCs/>
                <w:iCs/>
                <w:color w:val="000000"/>
                <w:sz w:val="28"/>
                <w:szCs w:val="28"/>
                <w:lang w:val="nl-NL"/>
              </w:rPr>
            </w:pPr>
          </w:p>
        </w:tc>
      </w:tr>
      <w:tr w:rsidR="00736E87" w:rsidRPr="007A10E5" w14:paraId="36650E6E" w14:textId="77777777" w:rsidTr="00736E87">
        <w:trPr>
          <w:trHeight w:val="1250"/>
        </w:trPr>
        <w:tc>
          <w:tcPr>
            <w:tcW w:w="1129" w:type="dxa"/>
            <w:vMerge/>
          </w:tcPr>
          <w:p w14:paraId="1F47943D" w14:textId="77777777" w:rsidR="00736E87" w:rsidRPr="007A10E5" w:rsidRDefault="00736E87" w:rsidP="004E2D5C">
            <w:pPr>
              <w:spacing w:after="0" w:line="240" w:lineRule="auto"/>
              <w:jc w:val="center"/>
              <w:rPr>
                <w:rFonts w:cs="Times New Roman"/>
                <w:bCs/>
                <w:iCs/>
                <w:color w:val="000000"/>
                <w:sz w:val="28"/>
                <w:szCs w:val="28"/>
                <w:lang w:val="nl-NL"/>
              </w:rPr>
            </w:pPr>
          </w:p>
        </w:tc>
        <w:tc>
          <w:tcPr>
            <w:tcW w:w="4873" w:type="dxa"/>
          </w:tcPr>
          <w:p w14:paraId="180EA7B4" w14:textId="77777777" w:rsidR="00736E87" w:rsidRDefault="00736E87" w:rsidP="004E2D5C">
            <w:pPr>
              <w:widowControl w:val="0"/>
              <w:spacing w:before="120" w:after="120" w:line="281" w:lineRule="auto"/>
              <w:ind w:firstLine="567"/>
              <w:jc w:val="both"/>
              <w:outlineLvl w:val="2"/>
              <w:rPr>
                <w:rFonts w:eastAsia="Times New Roman" w:cs="Times New Roman"/>
                <w:bCs/>
                <w:sz w:val="28"/>
                <w:szCs w:val="28"/>
              </w:rPr>
            </w:pPr>
            <w:r w:rsidRPr="008E0F7F">
              <w:rPr>
                <w:rFonts w:eastAsia="Times New Roman" w:cs="Times New Roman"/>
                <w:bCs/>
                <w:sz w:val="28"/>
                <w:szCs w:val="28"/>
              </w:rPr>
              <w:t>Kết luận số 75-KL/TW, ngày 28/7/2026 của Ban Chấp hành Trung ương Đảng và Chương trình hành động số 31-CTr/TW, ngày 28/7/2026 của Bộ Chính trị thực hiện Kết luận số 76-NQ/TW của Ban Chấp hành Trung ương Đảng về bảo vệ môi trường và chủ động ứng phó với biến đổi khí hậu trong thời kỳ mới.</w:t>
            </w:r>
          </w:p>
          <w:p w14:paraId="05445912" w14:textId="77777777" w:rsidR="00736E87" w:rsidRPr="009B376B" w:rsidRDefault="00736E87" w:rsidP="004E2D5C">
            <w:pPr>
              <w:widowControl w:val="0"/>
              <w:spacing w:before="120" w:after="120" w:line="281" w:lineRule="auto"/>
              <w:ind w:firstLine="567"/>
              <w:jc w:val="both"/>
              <w:outlineLvl w:val="2"/>
              <w:rPr>
                <w:rFonts w:eastAsia="Times New Roman" w:cs="Times New Roman"/>
                <w:bCs/>
                <w:sz w:val="28"/>
                <w:szCs w:val="28"/>
              </w:rPr>
            </w:pPr>
            <w:r w:rsidRPr="002B61B2">
              <w:rPr>
                <w:rFonts w:cs="Times New Roman"/>
                <w:sz w:val="28"/>
                <w:szCs w:val="28"/>
              </w:rPr>
              <w:t>Kế hoạch số 01-KH/BCĐ ngày 4/8/2026 của Tỉnh uỷ về việc Chiến dịch 500 ngày đêm tìm kiếm, quy tập, xác định danh tính hài cốt Liệt sỹ.</w:t>
            </w:r>
          </w:p>
        </w:tc>
        <w:tc>
          <w:tcPr>
            <w:tcW w:w="3400" w:type="dxa"/>
            <w:vMerge/>
          </w:tcPr>
          <w:p w14:paraId="2A19AF41" w14:textId="77777777" w:rsidR="00736E87" w:rsidRPr="007A10E5" w:rsidRDefault="00736E87" w:rsidP="004E2D5C">
            <w:pPr>
              <w:spacing w:after="0" w:line="240" w:lineRule="auto"/>
              <w:jc w:val="center"/>
              <w:rPr>
                <w:rFonts w:cs="Times New Roman"/>
                <w:bCs/>
                <w:iCs/>
                <w:color w:val="000000"/>
                <w:sz w:val="28"/>
                <w:szCs w:val="28"/>
                <w:lang w:val="nl-NL"/>
              </w:rPr>
            </w:pPr>
          </w:p>
        </w:tc>
      </w:tr>
      <w:tr w:rsidR="00736E87" w:rsidRPr="007A10E5" w14:paraId="0B708409" w14:textId="77777777" w:rsidTr="00736E87">
        <w:tc>
          <w:tcPr>
            <w:tcW w:w="1129" w:type="dxa"/>
          </w:tcPr>
          <w:p w14:paraId="5DE7662E" w14:textId="77777777" w:rsidR="00736E87" w:rsidRPr="007A10E5" w:rsidRDefault="00736E87" w:rsidP="004E2D5C">
            <w:pPr>
              <w:spacing w:after="0" w:line="240" w:lineRule="auto"/>
              <w:jc w:val="center"/>
              <w:rPr>
                <w:rFonts w:cs="Times New Roman"/>
                <w:b/>
                <w:sz w:val="28"/>
                <w:szCs w:val="28"/>
              </w:rPr>
            </w:pPr>
          </w:p>
        </w:tc>
        <w:tc>
          <w:tcPr>
            <w:tcW w:w="8273" w:type="dxa"/>
            <w:gridSpan w:val="2"/>
            <w:vAlign w:val="center"/>
          </w:tcPr>
          <w:p w14:paraId="1147D2D9" w14:textId="77777777" w:rsidR="00736E87" w:rsidRPr="007A10E5" w:rsidRDefault="00736E87" w:rsidP="004E2D5C">
            <w:pPr>
              <w:spacing w:before="80" w:after="0" w:line="386" w:lineRule="exact"/>
              <w:rPr>
                <w:rFonts w:cs="Times New Roman"/>
                <w:b/>
                <w:color w:val="000000"/>
                <w:sz w:val="28"/>
                <w:szCs w:val="28"/>
                <w:lang w:val="nl-NL"/>
              </w:rPr>
            </w:pPr>
            <w:r>
              <w:rPr>
                <w:rFonts w:cs="Times New Roman"/>
                <w:b/>
                <w:bCs/>
                <w:iCs/>
                <w:color w:val="000000"/>
                <w:sz w:val="28"/>
                <w:szCs w:val="28"/>
                <w:lang w:val="nl-NL"/>
              </w:rPr>
              <w:t xml:space="preserve">                                </w:t>
            </w:r>
            <w:r w:rsidRPr="007A10E5">
              <w:rPr>
                <w:rFonts w:cs="Times New Roman"/>
                <w:b/>
                <w:bCs/>
                <w:iCs/>
                <w:color w:val="000000"/>
                <w:sz w:val="28"/>
                <w:szCs w:val="28"/>
                <w:lang w:val="nl-NL"/>
              </w:rPr>
              <w:t>Nghỉ giải lao</w:t>
            </w:r>
          </w:p>
        </w:tc>
      </w:tr>
      <w:tr w:rsidR="00736E87" w:rsidRPr="007A10E5" w14:paraId="0F49C81F" w14:textId="77777777" w:rsidTr="00736E87">
        <w:trPr>
          <w:trHeight w:val="2116"/>
        </w:trPr>
        <w:tc>
          <w:tcPr>
            <w:tcW w:w="1129" w:type="dxa"/>
            <w:vMerge w:val="restart"/>
            <w:vAlign w:val="center"/>
          </w:tcPr>
          <w:p w14:paraId="7685FF65" w14:textId="77777777" w:rsidR="00736E87" w:rsidRPr="007A10E5" w:rsidRDefault="00736E87" w:rsidP="004E2D5C">
            <w:pPr>
              <w:spacing w:after="0" w:line="240" w:lineRule="auto"/>
              <w:jc w:val="center"/>
              <w:rPr>
                <w:rFonts w:cs="Times New Roman"/>
                <w:bCs/>
                <w:iCs/>
                <w:color w:val="000000"/>
                <w:spacing w:val="-4"/>
                <w:sz w:val="28"/>
                <w:szCs w:val="28"/>
                <w:lang w:val="nl-NL"/>
              </w:rPr>
            </w:pPr>
          </w:p>
          <w:p w14:paraId="0DA3B364" w14:textId="77777777" w:rsidR="00736E87" w:rsidRPr="007A10E5" w:rsidRDefault="00736E87" w:rsidP="004E2D5C">
            <w:pPr>
              <w:spacing w:after="0" w:line="240" w:lineRule="auto"/>
              <w:jc w:val="center"/>
              <w:rPr>
                <w:rFonts w:cs="Times New Roman"/>
                <w:b/>
                <w:sz w:val="28"/>
                <w:szCs w:val="28"/>
              </w:rPr>
            </w:pPr>
          </w:p>
        </w:tc>
        <w:tc>
          <w:tcPr>
            <w:tcW w:w="4873" w:type="dxa"/>
          </w:tcPr>
          <w:p w14:paraId="2D6FD3AF" w14:textId="42EF0A0A" w:rsidR="00736E87" w:rsidRPr="009B376B" w:rsidRDefault="00736E87" w:rsidP="00736E87">
            <w:pPr>
              <w:widowControl w:val="0"/>
              <w:spacing w:before="120" w:after="120" w:line="281" w:lineRule="auto"/>
              <w:jc w:val="both"/>
              <w:outlineLvl w:val="2"/>
              <w:rPr>
                <w:rFonts w:eastAsia="Times New Roman" w:cs="Times New Roman"/>
                <w:bCs/>
                <w:sz w:val="28"/>
                <w:szCs w:val="28"/>
              </w:rPr>
            </w:pPr>
            <w:r>
              <w:rPr>
                <w:rFonts w:eastAsia="Times New Roman" w:cs="Times New Roman"/>
                <w:bCs/>
                <w:sz w:val="28"/>
                <w:szCs w:val="28"/>
              </w:rPr>
              <w:t xml:space="preserve">       </w:t>
            </w:r>
            <w:r w:rsidRPr="008E0F7F">
              <w:rPr>
                <w:rFonts w:eastAsia="Times New Roman" w:cs="Times New Roman"/>
                <w:bCs/>
                <w:sz w:val="28"/>
                <w:szCs w:val="28"/>
              </w:rPr>
              <w:t>Kết luận số 76-KL/TW, ngày 28/7/2026 của Ban Chấp hành Trung ương Đảng và Kế hoạch số 06-KH/TW, ngày 28/7/2026 của Bộ Chính trị thực hiện Kết luận số 76-KL/TW của Ban Chấp hành Trung ương Đảng về tiếp tục hoàn thiện, vận hành hiệu quả mô hình tổ chức tổng thể của hệ thống chính trị, mô hình chính quyền địa phương 2 cấp.</w:t>
            </w:r>
          </w:p>
        </w:tc>
        <w:tc>
          <w:tcPr>
            <w:tcW w:w="3400" w:type="dxa"/>
            <w:vMerge w:val="restart"/>
            <w:vAlign w:val="center"/>
          </w:tcPr>
          <w:p w14:paraId="36189EFE" w14:textId="77777777" w:rsidR="00736E87" w:rsidRPr="007A10E5" w:rsidRDefault="00736E87" w:rsidP="004E2D5C">
            <w:pPr>
              <w:spacing w:after="0" w:line="240" w:lineRule="auto"/>
              <w:jc w:val="center"/>
              <w:rPr>
                <w:rFonts w:cs="Times New Roman"/>
                <w:b/>
                <w:sz w:val="28"/>
                <w:szCs w:val="28"/>
                <w:lang w:val="nl-NL"/>
              </w:rPr>
            </w:pPr>
            <w:r w:rsidRPr="007A10E5">
              <w:rPr>
                <w:rFonts w:cs="Times New Roman"/>
                <w:b/>
                <w:sz w:val="28"/>
                <w:szCs w:val="28"/>
                <w:lang w:val="nl-NL"/>
              </w:rPr>
              <w:t xml:space="preserve">Đồng chí </w:t>
            </w:r>
            <w:r>
              <w:rPr>
                <w:rFonts w:cs="Times New Roman"/>
                <w:b/>
                <w:sz w:val="28"/>
                <w:szCs w:val="28"/>
                <w:lang w:val="nl-NL"/>
              </w:rPr>
              <w:t>Y Khuyết Niê</w:t>
            </w:r>
          </w:p>
          <w:p w14:paraId="69983583" w14:textId="77777777" w:rsidR="00736E87" w:rsidRPr="007A10E5" w:rsidRDefault="00736E87" w:rsidP="004E2D5C">
            <w:pPr>
              <w:spacing w:after="0" w:line="240" w:lineRule="auto"/>
              <w:jc w:val="center"/>
              <w:rPr>
                <w:rFonts w:cs="Times New Roman"/>
                <w:spacing w:val="-4"/>
                <w:sz w:val="28"/>
                <w:szCs w:val="28"/>
                <w:lang w:val="nl-NL"/>
              </w:rPr>
            </w:pPr>
            <w:r w:rsidRPr="007A10E5">
              <w:rPr>
                <w:rFonts w:cs="Times New Roman"/>
                <w:spacing w:val="-4"/>
                <w:sz w:val="28"/>
                <w:szCs w:val="28"/>
                <w:lang w:val="nl-NL"/>
              </w:rPr>
              <w:t>Bí thư Đảng uỷ</w:t>
            </w:r>
            <w:r>
              <w:rPr>
                <w:rFonts w:cs="Times New Roman"/>
                <w:spacing w:val="-4"/>
                <w:sz w:val="28"/>
                <w:szCs w:val="28"/>
                <w:lang w:val="nl-NL"/>
              </w:rPr>
              <w:t xml:space="preserve"> - CT HĐND</w:t>
            </w:r>
          </w:p>
        </w:tc>
      </w:tr>
      <w:tr w:rsidR="00736E87" w:rsidRPr="007A10E5" w14:paraId="20EAE716" w14:textId="77777777" w:rsidTr="00736E87">
        <w:trPr>
          <w:trHeight w:val="1819"/>
        </w:trPr>
        <w:tc>
          <w:tcPr>
            <w:tcW w:w="1129" w:type="dxa"/>
            <w:vMerge/>
          </w:tcPr>
          <w:p w14:paraId="1C8F0576" w14:textId="77777777" w:rsidR="00736E87" w:rsidRPr="007A10E5" w:rsidRDefault="00736E87" w:rsidP="004E2D5C">
            <w:pPr>
              <w:spacing w:after="0" w:line="240" w:lineRule="auto"/>
              <w:jc w:val="center"/>
              <w:rPr>
                <w:rFonts w:cs="Times New Roman"/>
                <w:bCs/>
                <w:iCs/>
                <w:color w:val="000000"/>
                <w:spacing w:val="-4"/>
                <w:sz w:val="28"/>
                <w:szCs w:val="28"/>
                <w:lang w:val="nl-NL"/>
              </w:rPr>
            </w:pPr>
          </w:p>
        </w:tc>
        <w:tc>
          <w:tcPr>
            <w:tcW w:w="4873" w:type="dxa"/>
          </w:tcPr>
          <w:p w14:paraId="35D13C2F" w14:textId="77777777" w:rsidR="00736E87" w:rsidRPr="007A10E5" w:rsidRDefault="00736E87" w:rsidP="004E2D5C">
            <w:pPr>
              <w:spacing w:after="0" w:line="240" w:lineRule="auto"/>
              <w:jc w:val="both"/>
              <w:rPr>
                <w:rFonts w:cs="Times New Roman"/>
                <w:bCs/>
                <w:iCs/>
                <w:color w:val="000000"/>
                <w:spacing w:val="-10"/>
                <w:sz w:val="28"/>
                <w:szCs w:val="28"/>
                <w:lang w:val="nl-NL"/>
              </w:rPr>
            </w:pPr>
          </w:p>
          <w:p w14:paraId="36FEB962" w14:textId="77777777" w:rsidR="00736E87" w:rsidRDefault="00736E87" w:rsidP="004E2D5C">
            <w:pPr>
              <w:widowControl w:val="0"/>
              <w:spacing w:before="120" w:after="120" w:line="281" w:lineRule="auto"/>
              <w:ind w:firstLine="567"/>
              <w:jc w:val="both"/>
              <w:outlineLvl w:val="2"/>
              <w:rPr>
                <w:rFonts w:eastAsia="Times New Roman" w:cs="Times New Roman"/>
                <w:bCs/>
                <w:sz w:val="28"/>
                <w:szCs w:val="28"/>
              </w:rPr>
            </w:pPr>
            <w:r w:rsidRPr="008E0F7F">
              <w:rPr>
                <w:rFonts w:eastAsia="Times New Roman" w:cs="Times New Roman"/>
                <w:bCs/>
                <w:sz w:val="28"/>
                <w:szCs w:val="28"/>
              </w:rPr>
              <w:t>Quy định số 208-QĐ/TW, ngày 26/7/2026 của Ban Chấp hành Trung ương Đảng về thi hành Điều lệ Đảng.</w:t>
            </w:r>
          </w:p>
          <w:p w14:paraId="651AA410" w14:textId="77777777" w:rsidR="00736E87" w:rsidRPr="007E419B" w:rsidRDefault="00736E87" w:rsidP="004E2D5C">
            <w:pPr>
              <w:spacing w:after="0" w:line="240" w:lineRule="auto"/>
              <w:rPr>
                <w:rFonts w:cs="Times New Roman"/>
                <w:sz w:val="28"/>
                <w:szCs w:val="28"/>
              </w:rPr>
            </w:pPr>
            <w:r>
              <w:rPr>
                <w:rFonts w:cs="Times New Roman"/>
                <w:sz w:val="28"/>
                <w:szCs w:val="28"/>
              </w:rPr>
              <w:t xml:space="preserve">       </w:t>
            </w:r>
            <w:r w:rsidRPr="002B61B2">
              <w:rPr>
                <w:rFonts w:cs="Times New Roman"/>
                <w:sz w:val="28"/>
                <w:szCs w:val="28"/>
              </w:rPr>
              <w:t>Nghị quyết số 10-NQ/TU ngày 30/6/2026 của</w:t>
            </w:r>
            <w:r w:rsidRPr="002B61B2">
              <w:rPr>
                <w:rFonts w:cs="Times New Roman"/>
                <w:szCs w:val="28"/>
              </w:rPr>
              <w:t xml:space="preserve"> </w:t>
            </w:r>
            <w:r w:rsidRPr="002B61B2">
              <w:rPr>
                <w:rFonts w:cs="Times New Roman"/>
                <w:sz w:val="28"/>
                <w:szCs w:val="28"/>
              </w:rPr>
              <w:t>BCH Đảng bộ Tỉnh về Hội nghị lần thứ sáu Đảng bộ tỉnh nhiệm kỳ</w:t>
            </w:r>
            <w:r>
              <w:rPr>
                <w:rFonts w:cs="Times New Roman"/>
                <w:sz w:val="28"/>
                <w:szCs w:val="28"/>
              </w:rPr>
              <w:t xml:space="preserve"> </w:t>
            </w:r>
            <w:r w:rsidRPr="002B61B2">
              <w:rPr>
                <w:rFonts w:cs="Times New Roman"/>
                <w:sz w:val="28"/>
                <w:szCs w:val="28"/>
              </w:rPr>
              <w:t xml:space="preserve"> 2025 </w:t>
            </w:r>
            <w:r>
              <w:rPr>
                <w:rFonts w:cs="Times New Roman"/>
                <w:sz w:val="28"/>
                <w:szCs w:val="28"/>
              </w:rPr>
              <w:t>–</w:t>
            </w:r>
            <w:r w:rsidRPr="002B61B2">
              <w:rPr>
                <w:rFonts w:cs="Times New Roman"/>
                <w:sz w:val="28"/>
                <w:szCs w:val="28"/>
              </w:rPr>
              <w:t xml:space="preserve"> 2030</w:t>
            </w:r>
            <w:r>
              <w:rPr>
                <w:rFonts w:cs="Times New Roman"/>
                <w:sz w:val="28"/>
                <w:szCs w:val="28"/>
              </w:rPr>
              <w:t>.</w:t>
            </w:r>
          </w:p>
        </w:tc>
        <w:tc>
          <w:tcPr>
            <w:tcW w:w="3400" w:type="dxa"/>
            <w:vMerge/>
          </w:tcPr>
          <w:p w14:paraId="4A14F43F" w14:textId="77777777" w:rsidR="00736E87" w:rsidRPr="007A10E5" w:rsidRDefault="00736E87" w:rsidP="004E2D5C">
            <w:pPr>
              <w:spacing w:after="0" w:line="240" w:lineRule="auto"/>
              <w:jc w:val="center"/>
              <w:rPr>
                <w:rFonts w:cs="Times New Roman"/>
                <w:b/>
                <w:sz w:val="28"/>
                <w:szCs w:val="28"/>
                <w:lang w:val="nl-NL"/>
              </w:rPr>
            </w:pPr>
          </w:p>
        </w:tc>
      </w:tr>
      <w:tr w:rsidR="00736E87" w:rsidRPr="007A10E5" w14:paraId="5E3F49F4" w14:textId="77777777" w:rsidTr="00736E87">
        <w:tc>
          <w:tcPr>
            <w:tcW w:w="1129" w:type="dxa"/>
          </w:tcPr>
          <w:p w14:paraId="6EAFF46E" w14:textId="77777777" w:rsidR="00736E87" w:rsidRPr="007A10E5" w:rsidRDefault="00736E87" w:rsidP="004E2D5C">
            <w:pPr>
              <w:spacing w:before="80" w:after="0" w:line="386" w:lineRule="exact"/>
              <w:jc w:val="center"/>
              <w:rPr>
                <w:rFonts w:cs="Times New Roman"/>
                <w:bCs/>
                <w:iCs/>
                <w:color w:val="000000"/>
                <w:sz w:val="28"/>
                <w:szCs w:val="28"/>
                <w:lang w:val="nl-NL"/>
              </w:rPr>
            </w:pPr>
          </w:p>
          <w:p w14:paraId="6F411E10" w14:textId="77777777" w:rsidR="00736E87" w:rsidRPr="007A10E5" w:rsidRDefault="00736E87" w:rsidP="004E2D5C">
            <w:pPr>
              <w:spacing w:after="0" w:line="386" w:lineRule="exact"/>
              <w:jc w:val="center"/>
              <w:rPr>
                <w:rFonts w:cs="Times New Roman"/>
                <w:b/>
                <w:sz w:val="28"/>
                <w:szCs w:val="28"/>
              </w:rPr>
            </w:pPr>
          </w:p>
        </w:tc>
        <w:tc>
          <w:tcPr>
            <w:tcW w:w="4873" w:type="dxa"/>
            <w:vAlign w:val="center"/>
          </w:tcPr>
          <w:p w14:paraId="302B40A1" w14:textId="77777777" w:rsidR="00736E87" w:rsidRPr="009B376B" w:rsidRDefault="00736E87" w:rsidP="004E2D5C">
            <w:pPr>
              <w:widowControl w:val="0"/>
              <w:spacing w:before="120" w:after="120" w:line="281" w:lineRule="auto"/>
              <w:ind w:firstLine="567"/>
              <w:jc w:val="both"/>
              <w:outlineLvl w:val="2"/>
              <w:rPr>
                <w:rFonts w:eastAsia="Times New Roman" w:cs="Times New Roman"/>
                <w:bCs/>
                <w:sz w:val="28"/>
                <w:szCs w:val="28"/>
              </w:rPr>
            </w:pPr>
            <w:r w:rsidRPr="008E0F7F">
              <w:rPr>
                <w:rFonts w:eastAsia="Times New Roman" w:cs="Times New Roman"/>
                <w:bCs/>
                <w:sz w:val="28"/>
                <w:szCs w:val="28"/>
              </w:rPr>
              <w:t>Quy định số 207-QĐ/TW, ngày 26/7/2026 của Ban Chấp hành Trung ương Đảng và Kế hoạch số 05-KH/TW, ngày 26/7/2026 của Bộ Chính trị thực hiện Quy định số 207-QĐ/TW của Ban Chấp hành Trung ương Đảng về những điều đảng viên không được làm.</w:t>
            </w:r>
          </w:p>
        </w:tc>
        <w:tc>
          <w:tcPr>
            <w:tcW w:w="3400" w:type="dxa"/>
            <w:vAlign w:val="center"/>
          </w:tcPr>
          <w:p w14:paraId="065B1ADC" w14:textId="77777777" w:rsidR="00736E87" w:rsidRPr="007A10E5" w:rsidRDefault="00736E87" w:rsidP="004E2D5C">
            <w:pPr>
              <w:spacing w:after="0" w:line="240" w:lineRule="auto"/>
              <w:jc w:val="center"/>
              <w:rPr>
                <w:rFonts w:eastAsia="Times New Roman" w:cs="Times New Roman"/>
                <w:b/>
                <w:bCs/>
                <w:color w:val="000000"/>
                <w:spacing w:val="-2"/>
                <w:sz w:val="28"/>
                <w:szCs w:val="28"/>
                <w:lang w:val="nl-NL"/>
              </w:rPr>
            </w:pPr>
          </w:p>
          <w:p w14:paraId="70223080" w14:textId="77777777" w:rsidR="00736E87" w:rsidRPr="007A10E5" w:rsidRDefault="00736E87" w:rsidP="004E2D5C">
            <w:pPr>
              <w:spacing w:after="0" w:line="240" w:lineRule="auto"/>
              <w:jc w:val="center"/>
              <w:rPr>
                <w:rFonts w:eastAsia="Times New Roman" w:cs="Times New Roman"/>
                <w:b/>
                <w:color w:val="000000"/>
                <w:spacing w:val="-2"/>
                <w:sz w:val="28"/>
                <w:szCs w:val="28"/>
                <w:lang w:val="nl-NL"/>
              </w:rPr>
            </w:pPr>
            <w:r w:rsidRPr="007A10E5">
              <w:rPr>
                <w:rFonts w:eastAsia="Times New Roman" w:cs="Times New Roman"/>
                <w:b/>
                <w:bCs/>
                <w:color w:val="000000"/>
                <w:spacing w:val="-2"/>
                <w:sz w:val="28"/>
                <w:szCs w:val="28"/>
                <w:lang w:val="nl-NL"/>
              </w:rPr>
              <w:t>Đồng chí</w:t>
            </w:r>
            <w:r w:rsidRPr="007A10E5">
              <w:rPr>
                <w:rFonts w:eastAsia="Times New Roman" w:cs="Times New Roman"/>
                <w:b/>
                <w:color w:val="000000"/>
                <w:spacing w:val="-2"/>
                <w:sz w:val="28"/>
                <w:szCs w:val="28"/>
                <w:lang w:val="nl-NL"/>
              </w:rPr>
              <w:t xml:space="preserve"> </w:t>
            </w:r>
            <w:r w:rsidRPr="007A10E5">
              <w:rPr>
                <w:rFonts w:eastAsia="Times New Roman" w:cs="Times New Roman"/>
                <w:b/>
                <w:iCs/>
                <w:color w:val="000000"/>
                <w:spacing w:val="-2"/>
                <w:sz w:val="28"/>
                <w:szCs w:val="28"/>
                <w:lang w:val="nl-NL"/>
              </w:rPr>
              <w:t>Nguyễn Thị Luyên</w:t>
            </w:r>
          </w:p>
          <w:p w14:paraId="6AABA2BF" w14:textId="77777777" w:rsidR="00736E87" w:rsidRPr="007A10E5" w:rsidRDefault="00736E87" w:rsidP="004E2D5C">
            <w:pPr>
              <w:spacing w:after="0" w:line="240" w:lineRule="auto"/>
              <w:jc w:val="center"/>
              <w:rPr>
                <w:rFonts w:eastAsia="Times New Roman" w:cs="Times New Roman"/>
                <w:color w:val="000000"/>
                <w:sz w:val="28"/>
                <w:szCs w:val="28"/>
                <w:lang w:val="nl-NL"/>
              </w:rPr>
            </w:pPr>
            <w:r w:rsidRPr="007A10E5">
              <w:rPr>
                <w:rFonts w:eastAsia="Times New Roman" w:cs="Times New Roman"/>
                <w:color w:val="000000"/>
                <w:sz w:val="28"/>
                <w:szCs w:val="28"/>
                <w:lang w:val="nl-NL"/>
              </w:rPr>
              <w:t>Ủy viên BTV, Chủ nhiệm</w:t>
            </w:r>
          </w:p>
          <w:p w14:paraId="558F6A27" w14:textId="77777777" w:rsidR="00736E87" w:rsidRPr="007A10E5" w:rsidRDefault="00736E87" w:rsidP="004E2D5C">
            <w:pPr>
              <w:spacing w:after="0" w:line="240" w:lineRule="auto"/>
              <w:rPr>
                <w:rFonts w:cs="Times New Roman"/>
                <w:bCs/>
                <w:sz w:val="28"/>
                <w:szCs w:val="28"/>
              </w:rPr>
            </w:pPr>
            <w:r w:rsidRPr="007A10E5">
              <w:rPr>
                <w:rFonts w:eastAsia="Times New Roman" w:cs="Times New Roman"/>
                <w:color w:val="000000"/>
                <w:sz w:val="28"/>
                <w:szCs w:val="28"/>
                <w:lang w:val="nl-NL"/>
              </w:rPr>
              <w:t xml:space="preserve">    Ủy ban Kiểm tra Đảng uỷ</w:t>
            </w:r>
          </w:p>
          <w:p w14:paraId="79E8422A" w14:textId="77777777" w:rsidR="00736E87" w:rsidRPr="007A10E5" w:rsidRDefault="00736E87" w:rsidP="004E2D5C">
            <w:pPr>
              <w:spacing w:after="0" w:line="240" w:lineRule="auto"/>
              <w:jc w:val="center"/>
              <w:rPr>
                <w:rFonts w:cs="Times New Roman"/>
                <w:bCs/>
                <w:sz w:val="28"/>
                <w:szCs w:val="28"/>
              </w:rPr>
            </w:pPr>
          </w:p>
        </w:tc>
      </w:tr>
      <w:tr w:rsidR="00736E87" w:rsidRPr="007A10E5" w14:paraId="1EB4219E" w14:textId="77777777" w:rsidTr="00736E87">
        <w:tc>
          <w:tcPr>
            <w:tcW w:w="1129" w:type="dxa"/>
          </w:tcPr>
          <w:p w14:paraId="3D0509DB" w14:textId="77777777" w:rsidR="00736E87" w:rsidRPr="007A10E5" w:rsidRDefault="00736E87" w:rsidP="004E2D5C">
            <w:pPr>
              <w:spacing w:before="80" w:after="0" w:line="386" w:lineRule="exact"/>
              <w:jc w:val="center"/>
              <w:rPr>
                <w:rFonts w:cs="Times New Roman"/>
                <w:bCs/>
                <w:iCs/>
                <w:color w:val="000000"/>
                <w:szCs w:val="28"/>
                <w:lang w:val="nl-NL"/>
              </w:rPr>
            </w:pPr>
          </w:p>
        </w:tc>
        <w:tc>
          <w:tcPr>
            <w:tcW w:w="4873" w:type="dxa"/>
            <w:vAlign w:val="center"/>
          </w:tcPr>
          <w:p w14:paraId="0557E5D6" w14:textId="77777777" w:rsidR="00736E87" w:rsidRDefault="00736E87" w:rsidP="004E2D5C">
            <w:pPr>
              <w:widowControl w:val="0"/>
              <w:spacing w:before="120" w:after="120" w:line="281" w:lineRule="auto"/>
              <w:ind w:firstLine="567"/>
              <w:jc w:val="both"/>
              <w:outlineLvl w:val="2"/>
              <w:rPr>
                <w:sz w:val="28"/>
                <w:szCs w:val="28"/>
              </w:rPr>
            </w:pPr>
            <w:r w:rsidRPr="002B61B2">
              <w:rPr>
                <w:rFonts w:cs="Times New Roman"/>
                <w:sz w:val="28"/>
                <w:szCs w:val="28"/>
              </w:rPr>
              <w:t xml:space="preserve">Nghị quyết số 07-NQ/TU ngày 15/5/2026 của BCH Đảng bộ Tỉnh về </w:t>
            </w:r>
            <w:r w:rsidRPr="002B61B2">
              <w:rPr>
                <w:sz w:val="28"/>
                <w:szCs w:val="28"/>
              </w:rPr>
              <w:t>công tác dân tộc và tôn giáo giai đoạn 2026 - 2030, tầm nhìn đến năm 2045</w:t>
            </w:r>
            <w:r>
              <w:rPr>
                <w:sz w:val="28"/>
                <w:szCs w:val="28"/>
              </w:rPr>
              <w:t>.</w:t>
            </w:r>
          </w:p>
          <w:p w14:paraId="1818FCF7" w14:textId="77777777" w:rsidR="00736E87" w:rsidRDefault="00736E87" w:rsidP="004E2D5C">
            <w:pPr>
              <w:widowControl w:val="0"/>
              <w:spacing w:before="120" w:after="120" w:line="281" w:lineRule="auto"/>
              <w:ind w:firstLine="567"/>
              <w:jc w:val="both"/>
              <w:outlineLvl w:val="2"/>
              <w:rPr>
                <w:rFonts w:cs="Times New Roman"/>
                <w:sz w:val="28"/>
                <w:szCs w:val="28"/>
              </w:rPr>
            </w:pPr>
            <w:r w:rsidRPr="002B61B2">
              <w:rPr>
                <w:rFonts w:cs="Times New Roman"/>
                <w:sz w:val="28"/>
                <w:szCs w:val="28"/>
              </w:rPr>
              <w:t>Chương trình số 22-CTr/TU ngày 30/7/2026 của Ban Thường vụ Tỉnh uỷ về triển khai thực hiện NQ 10-NQ/TW ngày 8/6/2026.</w:t>
            </w:r>
          </w:p>
          <w:p w14:paraId="11AD4861" w14:textId="77777777" w:rsidR="00736E87" w:rsidRPr="008E0F7F" w:rsidRDefault="00736E87" w:rsidP="004E2D5C">
            <w:pPr>
              <w:widowControl w:val="0"/>
              <w:spacing w:before="120" w:after="120" w:line="281" w:lineRule="auto"/>
              <w:ind w:firstLine="567"/>
              <w:jc w:val="both"/>
              <w:outlineLvl w:val="2"/>
              <w:rPr>
                <w:rFonts w:eastAsia="Times New Roman" w:cs="Times New Roman"/>
                <w:bCs/>
                <w:szCs w:val="28"/>
              </w:rPr>
            </w:pPr>
            <w:r w:rsidRPr="003D3C65">
              <w:rPr>
                <w:rFonts w:cs="Times New Roman"/>
                <w:sz w:val="28"/>
                <w:szCs w:val="28"/>
              </w:rPr>
              <w:t>Kế hoạch số 46-KH/ĐU ngày 01/6/2026 của Đảng uỷ về việc Tăng cường sự lãnh đạo của Đảng với công tác Dư luận xã hội</w:t>
            </w:r>
            <w:r>
              <w:rPr>
                <w:rFonts w:cs="Times New Roman"/>
                <w:sz w:val="28"/>
                <w:szCs w:val="28"/>
              </w:rPr>
              <w:t>.</w:t>
            </w:r>
          </w:p>
        </w:tc>
        <w:tc>
          <w:tcPr>
            <w:tcW w:w="3400" w:type="dxa"/>
            <w:vAlign w:val="center"/>
          </w:tcPr>
          <w:p w14:paraId="3FBE7101" w14:textId="77777777" w:rsidR="00736E87" w:rsidRDefault="00736E87" w:rsidP="004E2D5C">
            <w:pPr>
              <w:spacing w:after="0" w:line="240" w:lineRule="auto"/>
              <w:jc w:val="center"/>
              <w:rPr>
                <w:rFonts w:cs="Times New Roman"/>
                <w:b/>
                <w:bCs/>
                <w:sz w:val="28"/>
                <w:szCs w:val="28"/>
              </w:rPr>
            </w:pPr>
            <w:r w:rsidRPr="00BB462F">
              <w:rPr>
                <w:rFonts w:cs="Times New Roman"/>
                <w:b/>
                <w:bCs/>
                <w:sz w:val="28"/>
                <w:szCs w:val="28"/>
              </w:rPr>
              <w:t>Đ/C</w:t>
            </w:r>
            <w:r>
              <w:rPr>
                <w:rFonts w:cs="Times New Roman"/>
                <w:b/>
                <w:bCs/>
                <w:sz w:val="28"/>
                <w:szCs w:val="28"/>
              </w:rPr>
              <w:t>:</w:t>
            </w:r>
            <w:r w:rsidRPr="00BB462F">
              <w:rPr>
                <w:rFonts w:cs="Times New Roman"/>
                <w:b/>
                <w:bCs/>
                <w:sz w:val="28"/>
                <w:szCs w:val="28"/>
              </w:rPr>
              <w:t xml:space="preserve"> Trần Đức Cường</w:t>
            </w:r>
          </w:p>
          <w:p w14:paraId="0801FCF2" w14:textId="77777777" w:rsidR="00736E87" w:rsidRDefault="00736E87" w:rsidP="004E2D5C">
            <w:pPr>
              <w:spacing w:after="0" w:line="240" w:lineRule="auto"/>
              <w:jc w:val="center"/>
              <w:rPr>
                <w:rFonts w:cs="Times New Roman"/>
                <w:spacing w:val="-4"/>
                <w:sz w:val="28"/>
                <w:szCs w:val="28"/>
                <w:lang w:val="nl-NL"/>
              </w:rPr>
            </w:pPr>
            <w:r w:rsidRPr="007A10E5">
              <w:rPr>
                <w:rFonts w:cs="Times New Roman"/>
                <w:spacing w:val="-4"/>
                <w:sz w:val="28"/>
                <w:szCs w:val="28"/>
                <w:lang w:val="nl-NL"/>
              </w:rPr>
              <w:t xml:space="preserve"> Phó Bí thư thường trực </w:t>
            </w:r>
          </w:p>
          <w:p w14:paraId="4F5191A0" w14:textId="77777777" w:rsidR="00736E87" w:rsidRDefault="00736E87" w:rsidP="004E2D5C">
            <w:pPr>
              <w:spacing w:after="0" w:line="240" w:lineRule="auto"/>
              <w:jc w:val="center"/>
              <w:rPr>
                <w:rFonts w:cs="Times New Roman"/>
                <w:b/>
                <w:bCs/>
                <w:sz w:val="28"/>
                <w:szCs w:val="28"/>
              </w:rPr>
            </w:pPr>
            <w:r w:rsidRPr="007A10E5">
              <w:rPr>
                <w:rFonts w:cs="Times New Roman"/>
                <w:spacing w:val="-4"/>
                <w:sz w:val="28"/>
                <w:szCs w:val="28"/>
                <w:lang w:val="nl-NL"/>
              </w:rPr>
              <w:t>Đảng uỷ</w:t>
            </w:r>
          </w:p>
          <w:p w14:paraId="074C8C6F" w14:textId="77777777" w:rsidR="00736E87" w:rsidRPr="007A10E5" w:rsidRDefault="00736E87" w:rsidP="004E2D5C">
            <w:pPr>
              <w:spacing w:after="0" w:line="240" w:lineRule="auto"/>
              <w:jc w:val="center"/>
              <w:rPr>
                <w:rFonts w:eastAsia="Times New Roman" w:cs="Times New Roman"/>
                <w:b/>
                <w:bCs/>
                <w:color w:val="000000"/>
                <w:spacing w:val="-2"/>
                <w:szCs w:val="28"/>
                <w:lang w:val="nl-NL"/>
              </w:rPr>
            </w:pPr>
          </w:p>
        </w:tc>
      </w:tr>
      <w:tr w:rsidR="00736E87" w:rsidRPr="007A10E5" w14:paraId="792DA42D" w14:textId="77777777" w:rsidTr="00736E87">
        <w:tc>
          <w:tcPr>
            <w:tcW w:w="1129" w:type="dxa"/>
          </w:tcPr>
          <w:p w14:paraId="7F7A7313" w14:textId="77777777" w:rsidR="00736E87" w:rsidRPr="007A10E5" w:rsidRDefault="00736E87" w:rsidP="004E2D5C">
            <w:pPr>
              <w:spacing w:before="80" w:after="0" w:line="386" w:lineRule="exact"/>
              <w:jc w:val="center"/>
              <w:rPr>
                <w:rFonts w:cs="Times New Roman"/>
                <w:bCs/>
                <w:iCs/>
                <w:color w:val="000000"/>
                <w:szCs w:val="28"/>
                <w:lang w:val="nl-NL"/>
              </w:rPr>
            </w:pPr>
          </w:p>
        </w:tc>
        <w:tc>
          <w:tcPr>
            <w:tcW w:w="4873" w:type="dxa"/>
            <w:vAlign w:val="center"/>
          </w:tcPr>
          <w:p w14:paraId="179DA773" w14:textId="77777777" w:rsidR="00736E87" w:rsidRDefault="00736E87" w:rsidP="004E2D5C">
            <w:pPr>
              <w:widowControl w:val="0"/>
              <w:spacing w:before="120" w:after="120" w:line="281" w:lineRule="auto"/>
              <w:ind w:firstLine="567"/>
              <w:jc w:val="both"/>
              <w:outlineLvl w:val="2"/>
              <w:rPr>
                <w:sz w:val="28"/>
                <w:szCs w:val="28"/>
              </w:rPr>
            </w:pPr>
            <w:r>
              <w:rPr>
                <w:sz w:val="28"/>
                <w:szCs w:val="28"/>
              </w:rPr>
              <w:t>Nghị quyết</w:t>
            </w:r>
            <w:r w:rsidRPr="00366401">
              <w:rPr>
                <w:sz w:val="28"/>
                <w:szCs w:val="28"/>
              </w:rPr>
              <w:t xml:space="preserve"> </w:t>
            </w:r>
            <w:r>
              <w:rPr>
                <w:sz w:val="28"/>
                <w:szCs w:val="28"/>
              </w:rPr>
              <w:t>s</w:t>
            </w:r>
            <w:r w:rsidRPr="00366401">
              <w:rPr>
                <w:sz w:val="28"/>
                <w:szCs w:val="28"/>
              </w:rPr>
              <w:t>ố</w:t>
            </w:r>
            <w:r>
              <w:rPr>
                <w:sz w:val="28"/>
                <w:szCs w:val="28"/>
              </w:rPr>
              <w:t xml:space="preserve"> 12 </w:t>
            </w:r>
            <w:r w:rsidRPr="00366401">
              <w:rPr>
                <w:sz w:val="28"/>
                <w:szCs w:val="28"/>
              </w:rPr>
              <w:t>-NQ/ĐU, ngày</w:t>
            </w:r>
            <w:r>
              <w:rPr>
                <w:sz w:val="28"/>
                <w:szCs w:val="28"/>
              </w:rPr>
              <w:t xml:space="preserve"> 24</w:t>
            </w:r>
            <w:r w:rsidRPr="00366401">
              <w:rPr>
                <w:sz w:val="28"/>
                <w:szCs w:val="28"/>
              </w:rPr>
              <w:t xml:space="preserve"> tháng 7 năm 2026</w:t>
            </w:r>
            <w:r>
              <w:rPr>
                <w:sz w:val="28"/>
                <w:szCs w:val="28"/>
              </w:rPr>
              <w:t xml:space="preserve"> </w:t>
            </w:r>
            <w:r w:rsidRPr="00366401">
              <w:rPr>
                <w:sz w:val="28"/>
                <w:szCs w:val="28"/>
              </w:rPr>
              <w:t>NGHỊ QUYẾT CỦA BAN CHẤP HÀNH ĐẢNG BỘ XÃ CƯ YANG về thực hiện công tác dân tộc và tôn giáo giai đoạn 2026 - 2030, tầm nhìn đến năm 2045 trên địa bàn xã Cư Yang</w:t>
            </w:r>
            <w:r>
              <w:rPr>
                <w:sz w:val="28"/>
                <w:szCs w:val="28"/>
              </w:rPr>
              <w:t>.</w:t>
            </w:r>
          </w:p>
          <w:p w14:paraId="162DB0E2" w14:textId="77777777" w:rsidR="00736E87" w:rsidRPr="00F2035B" w:rsidRDefault="00736E87" w:rsidP="004E2D5C">
            <w:pPr>
              <w:widowControl w:val="0"/>
              <w:spacing w:before="120" w:after="120" w:line="281" w:lineRule="auto"/>
              <w:ind w:firstLine="567"/>
              <w:jc w:val="both"/>
              <w:outlineLvl w:val="2"/>
              <w:rPr>
                <w:sz w:val="28"/>
                <w:szCs w:val="28"/>
              </w:rPr>
            </w:pPr>
            <w:r w:rsidRPr="003D3C65">
              <w:rPr>
                <w:rFonts w:cs="Times New Roman"/>
                <w:sz w:val="28"/>
                <w:szCs w:val="28"/>
              </w:rPr>
              <w:t xml:space="preserve"> Kế hoạch số 51-KH/ĐU, ngày 8/6/2026 của Đảng uỷ về việc  Triển khai </w:t>
            </w:r>
            <w:r w:rsidRPr="003D3C65">
              <w:rPr>
                <w:rFonts w:cs="Times New Roman"/>
                <w:sz w:val="28"/>
                <w:szCs w:val="28"/>
              </w:rPr>
              <w:lastRenderedPageBreak/>
              <w:t>Nghị quyết số 07 -NQ/TU ngày 15/5/2026 của Ban Chấp hành Đảng bộ Tỉnh về công tác Dân Tộc – Tôn giáo giai đoạn 2026 – 2030, tầm nhìn đến 2045</w:t>
            </w:r>
          </w:p>
        </w:tc>
        <w:tc>
          <w:tcPr>
            <w:tcW w:w="3400" w:type="dxa"/>
            <w:vAlign w:val="center"/>
          </w:tcPr>
          <w:p w14:paraId="71E79A3A" w14:textId="77777777" w:rsidR="00736E87" w:rsidRPr="004B192B" w:rsidRDefault="00736E87" w:rsidP="004E2D5C">
            <w:pPr>
              <w:spacing w:after="0" w:line="240" w:lineRule="auto"/>
              <w:jc w:val="center"/>
              <w:rPr>
                <w:rFonts w:cs="Times New Roman"/>
                <w:b/>
                <w:bCs/>
                <w:sz w:val="28"/>
                <w:szCs w:val="28"/>
              </w:rPr>
            </w:pPr>
            <w:r w:rsidRPr="004B192B">
              <w:rPr>
                <w:rFonts w:cs="Times New Roman"/>
                <w:b/>
                <w:bCs/>
                <w:sz w:val="28"/>
                <w:szCs w:val="28"/>
              </w:rPr>
              <w:lastRenderedPageBreak/>
              <w:t>Đ/C Phan Thanh Hướng</w:t>
            </w:r>
          </w:p>
          <w:p w14:paraId="5D1491E3" w14:textId="77777777" w:rsidR="00736E87" w:rsidRPr="004B192B" w:rsidRDefault="00736E87" w:rsidP="004E2D5C">
            <w:pPr>
              <w:spacing w:after="0" w:line="240" w:lineRule="auto"/>
              <w:jc w:val="center"/>
              <w:rPr>
                <w:rFonts w:cs="Times New Roman"/>
                <w:szCs w:val="28"/>
              </w:rPr>
            </w:pPr>
            <w:r w:rsidRPr="004B192B">
              <w:rPr>
                <w:rFonts w:cs="Times New Roman"/>
                <w:sz w:val="28"/>
                <w:szCs w:val="28"/>
              </w:rPr>
              <w:t>UV BTV- CT MTTQ VN xã</w:t>
            </w:r>
          </w:p>
        </w:tc>
      </w:tr>
      <w:tr w:rsidR="00736E87" w:rsidRPr="007A10E5" w14:paraId="7FFAB5AA" w14:textId="77777777" w:rsidTr="00736E87">
        <w:tc>
          <w:tcPr>
            <w:tcW w:w="1129" w:type="dxa"/>
          </w:tcPr>
          <w:p w14:paraId="67005612" w14:textId="77777777" w:rsidR="00736E87" w:rsidRPr="007A10E5" w:rsidRDefault="00736E87" w:rsidP="004E2D5C">
            <w:pPr>
              <w:spacing w:before="80" w:after="0" w:line="386" w:lineRule="exact"/>
              <w:jc w:val="center"/>
              <w:rPr>
                <w:rFonts w:cs="Times New Roman"/>
                <w:bCs/>
                <w:iCs/>
                <w:color w:val="000000"/>
                <w:szCs w:val="28"/>
                <w:lang w:val="nl-NL"/>
              </w:rPr>
            </w:pPr>
          </w:p>
        </w:tc>
        <w:tc>
          <w:tcPr>
            <w:tcW w:w="4873" w:type="dxa"/>
            <w:vAlign w:val="center"/>
          </w:tcPr>
          <w:p w14:paraId="12F2D6F8" w14:textId="77777777" w:rsidR="00736E87" w:rsidRPr="005A138B" w:rsidRDefault="00736E87" w:rsidP="004E2D5C">
            <w:pPr>
              <w:spacing w:after="0" w:line="390" w:lineRule="exact"/>
              <w:jc w:val="center"/>
              <w:rPr>
                <w:sz w:val="28"/>
                <w:szCs w:val="28"/>
              </w:rPr>
            </w:pPr>
            <w:r w:rsidRPr="005A138B">
              <w:rPr>
                <w:sz w:val="28"/>
                <w:szCs w:val="28"/>
              </w:rPr>
              <w:t xml:space="preserve">Hướng dẫn số 997- HD/HVCTQG ngày 13 tháng 7 năm 2026 </w:t>
            </w:r>
            <w:r>
              <w:rPr>
                <w:sz w:val="28"/>
                <w:szCs w:val="28"/>
              </w:rPr>
              <w:t>của Học viện Chính trị Quốc gia Hồ Chí Minh</w:t>
            </w:r>
          </w:p>
          <w:p w14:paraId="092DA730" w14:textId="77777777" w:rsidR="00736E87" w:rsidRDefault="00736E87" w:rsidP="004E2D5C">
            <w:pPr>
              <w:widowControl w:val="0"/>
              <w:spacing w:before="120" w:after="120" w:line="281" w:lineRule="auto"/>
              <w:jc w:val="both"/>
              <w:outlineLvl w:val="2"/>
              <w:rPr>
                <w:sz w:val="28"/>
                <w:szCs w:val="28"/>
              </w:rPr>
            </w:pPr>
            <w:r>
              <w:rPr>
                <w:sz w:val="28"/>
                <w:szCs w:val="28"/>
              </w:rPr>
              <w:t>Về c</w:t>
            </w:r>
            <w:r w:rsidRPr="005A138B">
              <w:rPr>
                <w:sz w:val="28"/>
                <w:szCs w:val="28"/>
              </w:rPr>
              <w:t>ông tác nghiên cứu, biên soạn lịch sử Đảng bộ địa phương; lịch sử Đảng bộ, lịch sử truyền thống các ban, bộ, ngành Trung ương, Mặt trận Tổ quốc và các tổ chức chính trị - xã hội sau khi sắp xếp tổ chức, đơn vị hành chính mới và thực hiện mô hình chính quyền địa phương hai cấp</w:t>
            </w:r>
          </w:p>
          <w:p w14:paraId="37738DAB" w14:textId="77777777" w:rsidR="00736E87" w:rsidRDefault="00736E87" w:rsidP="004E2D5C">
            <w:pPr>
              <w:widowControl w:val="0"/>
              <w:spacing w:after="0" w:line="240" w:lineRule="auto"/>
              <w:jc w:val="both"/>
              <w:outlineLvl w:val="2"/>
              <w:rPr>
                <w:rFonts w:cs="Times New Roman"/>
                <w:sz w:val="28"/>
                <w:szCs w:val="28"/>
              </w:rPr>
            </w:pPr>
            <w:r>
              <w:rPr>
                <w:szCs w:val="28"/>
              </w:rPr>
              <w:t xml:space="preserve">      </w:t>
            </w:r>
            <w:r w:rsidRPr="002B61B2">
              <w:rPr>
                <w:rFonts w:cs="Times New Roman"/>
                <w:sz w:val="28"/>
                <w:szCs w:val="28"/>
              </w:rPr>
              <w:t>Hướng dẫn số</w:t>
            </w:r>
            <w:r>
              <w:rPr>
                <w:rFonts w:cs="Times New Roman"/>
                <w:sz w:val="28"/>
                <w:szCs w:val="28"/>
              </w:rPr>
              <w:t xml:space="preserve"> 28- HD/BTGDVTW</w:t>
            </w:r>
          </w:p>
          <w:p w14:paraId="670E998F" w14:textId="77777777" w:rsidR="00736E87" w:rsidRPr="00BA6071" w:rsidRDefault="00736E87" w:rsidP="004E2D5C">
            <w:pPr>
              <w:widowControl w:val="0"/>
              <w:spacing w:after="0" w:line="240" w:lineRule="auto"/>
              <w:jc w:val="both"/>
              <w:outlineLvl w:val="2"/>
              <w:rPr>
                <w:sz w:val="28"/>
                <w:szCs w:val="28"/>
              </w:rPr>
            </w:pPr>
            <w:r>
              <w:rPr>
                <w:sz w:val="28"/>
                <w:szCs w:val="28"/>
              </w:rPr>
              <w:t>n</w:t>
            </w:r>
            <w:r w:rsidRPr="00BA6071">
              <w:rPr>
                <w:sz w:val="28"/>
                <w:szCs w:val="28"/>
              </w:rPr>
              <w:t>gày 09/7/2026 của Ban Tuyên giáo và Dân vận Trung ương về xác định, lựa chọn ngày chuyền thống, ngày thành lập, ngày tái lập, ngày dành chính quyền, ngày giải phóng sau sắp xếp tổ chức bộ máy của hệ thống chính trị.</w:t>
            </w:r>
          </w:p>
        </w:tc>
        <w:tc>
          <w:tcPr>
            <w:tcW w:w="3400" w:type="dxa"/>
            <w:vAlign w:val="center"/>
          </w:tcPr>
          <w:p w14:paraId="3625E4E2" w14:textId="77777777" w:rsidR="00736E87" w:rsidRDefault="00736E87" w:rsidP="004E2D5C">
            <w:pPr>
              <w:spacing w:after="0" w:line="240" w:lineRule="auto"/>
              <w:rPr>
                <w:rFonts w:cs="Times New Roman"/>
                <w:b/>
                <w:bCs/>
                <w:sz w:val="28"/>
                <w:szCs w:val="28"/>
              </w:rPr>
            </w:pPr>
            <w:r>
              <w:rPr>
                <w:rFonts w:cs="Times New Roman"/>
                <w:b/>
                <w:bCs/>
                <w:sz w:val="28"/>
                <w:szCs w:val="28"/>
              </w:rPr>
              <w:t xml:space="preserve">       </w:t>
            </w:r>
            <w:r w:rsidRPr="00E03054">
              <w:rPr>
                <w:rFonts w:cs="Times New Roman"/>
                <w:b/>
                <w:bCs/>
                <w:sz w:val="28"/>
                <w:szCs w:val="28"/>
              </w:rPr>
              <w:t xml:space="preserve"> Đ/C Đào Viết Nam </w:t>
            </w:r>
          </w:p>
          <w:p w14:paraId="66CA7516" w14:textId="591D1C42" w:rsidR="00736E87" w:rsidRPr="00E03054" w:rsidRDefault="00736E87" w:rsidP="004E2D5C">
            <w:pPr>
              <w:spacing w:after="0" w:line="240" w:lineRule="auto"/>
              <w:rPr>
                <w:rFonts w:cs="Times New Roman"/>
                <w:sz w:val="28"/>
                <w:szCs w:val="28"/>
              </w:rPr>
            </w:pPr>
            <w:r>
              <w:rPr>
                <w:rFonts w:cs="Times New Roman"/>
                <w:sz w:val="28"/>
                <w:szCs w:val="28"/>
              </w:rPr>
              <w:t xml:space="preserve">      </w:t>
            </w:r>
            <w:r w:rsidRPr="00E03054">
              <w:rPr>
                <w:rFonts w:cs="Times New Roman"/>
                <w:sz w:val="28"/>
                <w:szCs w:val="28"/>
              </w:rPr>
              <w:t xml:space="preserve">UV BCH – </w:t>
            </w:r>
            <w:r>
              <w:rPr>
                <w:rFonts w:cs="Times New Roman"/>
                <w:sz w:val="28"/>
                <w:szCs w:val="28"/>
              </w:rPr>
              <w:t xml:space="preserve"> TrB</w:t>
            </w:r>
            <w:r w:rsidRPr="00E03054">
              <w:rPr>
                <w:rFonts w:cs="Times New Roman"/>
                <w:sz w:val="28"/>
                <w:szCs w:val="28"/>
              </w:rPr>
              <w:t xml:space="preserve"> XDĐ</w:t>
            </w:r>
          </w:p>
        </w:tc>
      </w:tr>
      <w:tr w:rsidR="00736E87" w:rsidRPr="007A10E5" w14:paraId="727D288D" w14:textId="77777777" w:rsidTr="00736E87">
        <w:tc>
          <w:tcPr>
            <w:tcW w:w="1129" w:type="dxa"/>
          </w:tcPr>
          <w:p w14:paraId="50183172" w14:textId="77777777" w:rsidR="00736E87" w:rsidRPr="007A10E5" w:rsidRDefault="00736E87" w:rsidP="004E2D5C">
            <w:pPr>
              <w:spacing w:before="80" w:after="0" w:line="386" w:lineRule="exact"/>
              <w:jc w:val="center"/>
              <w:rPr>
                <w:rFonts w:cs="Times New Roman"/>
                <w:bCs/>
                <w:iCs/>
                <w:color w:val="000000"/>
                <w:szCs w:val="28"/>
                <w:lang w:val="nl-NL"/>
              </w:rPr>
            </w:pPr>
          </w:p>
        </w:tc>
        <w:tc>
          <w:tcPr>
            <w:tcW w:w="4873" w:type="dxa"/>
            <w:vAlign w:val="center"/>
          </w:tcPr>
          <w:p w14:paraId="4B2DB177" w14:textId="77777777" w:rsidR="00736E87" w:rsidRDefault="00736E87" w:rsidP="004E2D5C">
            <w:pPr>
              <w:widowControl w:val="0"/>
              <w:spacing w:before="120" w:after="120" w:line="281" w:lineRule="auto"/>
              <w:ind w:firstLine="567"/>
              <w:jc w:val="both"/>
              <w:outlineLvl w:val="2"/>
              <w:rPr>
                <w:rFonts w:cs="Times New Roman"/>
                <w:sz w:val="28"/>
                <w:szCs w:val="28"/>
              </w:rPr>
            </w:pPr>
            <w:r w:rsidRPr="002B61B2">
              <w:rPr>
                <w:rFonts w:cs="Times New Roman"/>
                <w:sz w:val="28"/>
                <w:szCs w:val="28"/>
              </w:rPr>
              <w:t>Hướng dẫn số 07-HD/VPTW ngày 29/5/2026 của Văn phòng Trung ương về Kết nối, tích hợp, chia sẻ dữ liệu các cơ quan Đảng.</w:t>
            </w:r>
          </w:p>
          <w:p w14:paraId="32FDEDE9" w14:textId="77777777" w:rsidR="00736E87" w:rsidRPr="002807F3" w:rsidRDefault="00736E87" w:rsidP="004E2D5C">
            <w:pPr>
              <w:spacing w:after="0"/>
              <w:jc w:val="center"/>
              <w:rPr>
                <w:sz w:val="28"/>
                <w:szCs w:val="28"/>
              </w:rPr>
            </w:pPr>
            <w:r>
              <w:rPr>
                <w:sz w:val="28"/>
                <w:szCs w:val="28"/>
              </w:rPr>
              <w:t xml:space="preserve">      </w:t>
            </w:r>
            <w:r w:rsidRPr="002807F3">
              <w:rPr>
                <w:sz w:val="28"/>
                <w:szCs w:val="28"/>
              </w:rPr>
              <w:t>Kế hoạch số 57-KH/ĐU, ngày 30/6/2026</w:t>
            </w:r>
          </w:p>
          <w:p w14:paraId="529CC8A7" w14:textId="77777777" w:rsidR="00736E87" w:rsidRPr="002807F3" w:rsidRDefault="00736E87" w:rsidP="004E2D5C">
            <w:pPr>
              <w:spacing w:after="0"/>
              <w:jc w:val="center"/>
              <w:rPr>
                <w:sz w:val="28"/>
                <w:szCs w:val="28"/>
              </w:rPr>
            </w:pPr>
            <w:r w:rsidRPr="002807F3">
              <w:rPr>
                <w:sz w:val="28"/>
                <w:szCs w:val="28"/>
              </w:rPr>
              <w:t xml:space="preserve">Triển khai thực hiện Chương trình phát triển khoa học, công nghệ, đổi mới sáng tạo và chuyển đổi số giai đoạn 2026 -2030, tầm nhìn đến năm 2045 </w:t>
            </w:r>
          </w:p>
          <w:p w14:paraId="63CA93AB" w14:textId="77777777" w:rsidR="00736E87" w:rsidRPr="002807F3" w:rsidRDefault="00736E87" w:rsidP="004E2D5C">
            <w:pPr>
              <w:spacing w:after="0"/>
              <w:jc w:val="center"/>
            </w:pPr>
            <w:r w:rsidRPr="002807F3">
              <w:rPr>
                <w:sz w:val="28"/>
                <w:szCs w:val="28"/>
              </w:rPr>
              <w:t>trên địa bàn xã Cư Yang</w:t>
            </w:r>
          </w:p>
          <w:p w14:paraId="6D9001A0" w14:textId="77777777" w:rsidR="00736E87" w:rsidRDefault="00736E87" w:rsidP="004E2D5C">
            <w:pPr>
              <w:widowControl w:val="0"/>
              <w:spacing w:before="120" w:after="120" w:line="281" w:lineRule="auto"/>
              <w:ind w:firstLine="567"/>
              <w:jc w:val="both"/>
              <w:outlineLvl w:val="2"/>
              <w:rPr>
                <w:szCs w:val="28"/>
              </w:rPr>
            </w:pPr>
          </w:p>
        </w:tc>
        <w:tc>
          <w:tcPr>
            <w:tcW w:w="3400" w:type="dxa"/>
            <w:vAlign w:val="center"/>
          </w:tcPr>
          <w:p w14:paraId="489B56A7" w14:textId="77777777" w:rsidR="00736E87" w:rsidRPr="007A10E5" w:rsidRDefault="00736E87" w:rsidP="004E2D5C">
            <w:pPr>
              <w:spacing w:after="0" w:line="240" w:lineRule="auto"/>
              <w:jc w:val="center"/>
              <w:rPr>
                <w:rFonts w:eastAsia="Times New Roman" w:cs="Times New Roman"/>
                <w:b/>
                <w:color w:val="000000"/>
                <w:spacing w:val="-2"/>
                <w:sz w:val="28"/>
                <w:szCs w:val="28"/>
                <w:lang w:val="nl-NL"/>
              </w:rPr>
            </w:pPr>
            <w:r w:rsidRPr="007A10E5">
              <w:rPr>
                <w:rFonts w:eastAsia="Times New Roman" w:cs="Times New Roman"/>
                <w:b/>
                <w:bCs/>
                <w:color w:val="000000"/>
                <w:spacing w:val="-2"/>
                <w:sz w:val="28"/>
                <w:szCs w:val="28"/>
                <w:lang w:val="nl-NL"/>
              </w:rPr>
              <w:t>Đồng chí</w:t>
            </w:r>
            <w:r w:rsidRPr="007A10E5">
              <w:rPr>
                <w:rFonts w:eastAsia="Times New Roman" w:cs="Times New Roman"/>
                <w:b/>
                <w:color w:val="000000"/>
                <w:spacing w:val="-2"/>
                <w:sz w:val="28"/>
                <w:szCs w:val="28"/>
                <w:lang w:val="nl-NL"/>
              </w:rPr>
              <w:t xml:space="preserve"> </w:t>
            </w:r>
            <w:r>
              <w:rPr>
                <w:rFonts w:eastAsia="Times New Roman" w:cs="Times New Roman"/>
                <w:b/>
                <w:iCs/>
                <w:color w:val="000000"/>
                <w:spacing w:val="-2"/>
                <w:sz w:val="28"/>
                <w:szCs w:val="28"/>
                <w:lang w:val="nl-NL"/>
              </w:rPr>
              <w:t>Trần Mạnh Hùng</w:t>
            </w:r>
          </w:p>
          <w:p w14:paraId="0A582481" w14:textId="77777777" w:rsidR="00736E87" w:rsidRPr="004B192B" w:rsidRDefault="00736E87" w:rsidP="004E2D5C">
            <w:pPr>
              <w:spacing w:after="0" w:line="240" w:lineRule="auto"/>
              <w:rPr>
                <w:rFonts w:cs="Times New Roman"/>
                <w:b/>
                <w:bCs/>
                <w:szCs w:val="28"/>
              </w:rPr>
            </w:pPr>
            <w:r w:rsidRPr="00C87BDA">
              <w:rPr>
                <w:rFonts w:eastAsia="Times New Roman" w:cs="Times New Roman"/>
                <w:color w:val="000000"/>
                <w:sz w:val="28"/>
                <w:szCs w:val="28"/>
                <w:lang w:val="nl-NL"/>
              </w:rPr>
              <w:t>Ủy viên BTV, Chánh VP ĐU.</w:t>
            </w:r>
          </w:p>
        </w:tc>
      </w:tr>
      <w:tr w:rsidR="00736E87" w:rsidRPr="007A10E5" w14:paraId="731BAD6F" w14:textId="77777777" w:rsidTr="00736E87">
        <w:tc>
          <w:tcPr>
            <w:tcW w:w="1129" w:type="dxa"/>
          </w:tcPr>
          <w:p w14:paraId="46899232" w14:textId="77777777" w:rsidR="00736E87" w:rsidRPr="007A10E5" w:rsidRDefault="00736E87" w:rsidP="004E2D5C">
            <w:pPr>
              <w:spacing w:before="80" w:after="0" w:line="386" w:lineRule="exact"/>
              <w:jc w:val="center"/>
              <w:rPr>
                <w:rFonts w:cs="Times New Roman"/>
                <w:bCs/>
                <w:iCs/>
                <w:color w:val="000000"/>
                <w:szCs w:val="28"/>
                <w:lang w:val="nl-NL"/>
              </w:rPr>
            </w:pPr>
          </w:p>
        </w:tc>
        <w:tc>
          <w:tcPr>
            <w:tcW w:w="4873" w:type="dxa"/>
            <w:vAlign w:val="center"/>
          </w:tcPr>
          <w:p w14:paraId="26BA7470" w14:textId="77777777" w:rsidR="00736E87" w:rsidRPr="00DA5459" w:rsidRDefault="00736E87" w:rsidP="004E2D5C">
            <w:pPr>
              <w:spacing w:after="0" w:line="390" w:lineRule="exact"/>
              <w:jc w:val="center"/>
              <w:rPr>
                <w:rFonts w:cs="Times New Roman"/>
                <w:b/>
                <w:iCs/>
                <w:color w:val="000000" w:themeColor="text1"/>
                <w:sz w:val="28"/>
                <w:szCs w:val="28"/>
                <w:lang w:val="nl-NL"/>
              </w:rPr>
            </w:pPr>
            <w:r w:rsidRPr="00DA5459">
              <w:rPr>
                <w:rFonts w:cs="Times New Roman"/>
                <w:b/>
                <w:iCs/>
                <w:color w:val="000000" w:themeColor="text1"/>
                <w:sz w:val="28"/>
                <w:szCs w:val="28"/>
                <w:lang w:val="nl-NL"/>
              </w:rPr>
              <w:t>Phát biểu chỉ đạo</w:t>
            </w:r>
            <w:r>
              <w:rPr>
                <w:rFonts w:cs="Times New Roman"/>
                <w:b/>
                <w:iCs/>
                <w:color w:val="000000" w:themeColor="text1"/>
                <w:sz w:val="28"/>
                <w:szCs w:val="28"/>
                <w:lang w:val="nl-NL"/>
              </w:rPr>
              <w:t>, bế mạc</w:t>
            </w:r>
            <w:r w:rsidRPr="00DA5459">
              <w:rPr>
                <w:rFonts w:cs="Times New Roman"/>
                <w:b/>
                <w:iCs/>
                <w:color w:val="000000" w:themeColor="text1"/>
                <w:sz w:val="28"/>
                <w:szCs w:val="28"/>
                <w:lang w:val="nl-NL"/>
              </w:rPr>
              <w:t xml:space="preserve"> Hội nghị</w:t>
            </w:r>
          </w:p>
          <w:p w14:paraId="5A11B238" w14:textId="77777777" w:rsidR="00736E87" w:rsidRPr="002B61B2" w:rsidRDefault="00736E87" w:rsidP="004E2D5C">
            <w:pPr>
              <w:widowControl w:val="0"/>
              <w:spacing w:before="120" w:after="120" w:line="281" w:lineRule="auto"/>
              <w:ind w:firstLine="567"/>
              <w:jc w:val="both"/>
              <w:outlineLvl w:val="2"/>
              <w:rPr>
                <w:rFonts w:cs="Times New Roman"/>
                <w:szCs w:val="28"/>
              </w:rPr>
            </w:pPr>
          </w:p>
        </w:tc>
        <w:tc>
          <w:tcPr>
            <w:tcW w:w="3400" w:type="dxa"/>
            <w:vAlign w:val="center"/>
          </w:tcPr>
          <w:p w14:paraId="73EEFDC2" w14:textId="77777777" w:rsidR="00736E87" w:rsidRDefault="00736E87" w:rsidP="004E2D5C">
            <w:pPr>
              <w:spacing w:after="0"/>
              <w:jc w:val="center"/>
              <w:rPr>
                <w:rFonts w:cs="Times New Roman"/>
                <w:b/>
                <w:bCs/>
                <w:sz w:val="28"/>
                <w:szCs w:val="28"/>
              </w:rPr>
            </w:pPr>
            <w:r w:rsidRPr="002B61B2">
              <w:rPr>
                <w:rFonts w:cs="Times New Roman"/>
                <w:b/>
                <w:bCs/>
                <w:sz w:val="28"/>
                <w:szCs w:val="28"/>
              </w:rPr>
              <w:t>Đ/C</w:t>
            </w:r>
            <w:r>
              <w:rPr>
                <w:rFonts w:cs="Times New Roman"/>
                <w:b/>
                <w:bCs/>
                <w:sz w:val="28"/>
                <w:szCs w:val="28"/>
              </w:rPr>
              <w:t>:</w:t>
            </w:r>
            <w:r w:rsidRPr="002B61B2">
              <w:rPr>
                <w:rFonts w:cs="Times New Roman"/>
                <w:b/>
                <w:bCs/>
                <w:sz w:val="28"/>
                <w:szCs w:val="28"/>
              </w:rPr>
              <w:t xml:space="preserve"> Y Khuyết Niê</w:t>
            </w:r>
            <w:r>
              <w:rPr>
                <w:rFonts w:cs="Times New Roman"/>
                <w:b/>
                <w:bCs/>
                <w:sz w:val="28"/>
                <w:szCs w:val="28"/>
              </w:rPr>
              <w:t xml:space="preserve"> </w:t>
            </w:r>
          </w:p>
          <w:p w14:paraId="3289FF80" w14:textId="77777777" w:rsidR="00736E87" w:rsidRPr="007A10E5" w:rsidRDefault="00736E87" w:rsidP="004E2D5C">
            <w:pPr>
              <w:spacing w:after="0" w:line="240" w:lineRule="auto"/>
              <w:jc w:val="center"/>
              <w:rPr>
                <w:rFonts w:eastAsia="Times New Roman" w:cs="Times New Roman"/>
                <w:b/>
                <w:bCs/>
                <w:color w:val="000000"/>
                <w:spacing w:val="-2"/>
                <w:szCs w:val="28"/>
                <w:lang w:val="nl-NL"/>
              </w:rPr>
            </w:pPr>
            <w:r w:rsidRPr="00C87BDA">
              <w:rPr>
                <w:rFonts w:cs="Times New Roman"/>
                <w:bCs/>
                <w:sz w:val="28"/>
                <w:szCs w:val="28"/>
              </w:rPr>
              <w:t>Bí Thư Đảng uỷ - CT HĐND xã.</w:t>
            </w:r>
          </w:p>
        </w:tc>
      </w:tr>
      <w:tr w:rsidR="00736E87" w:rsidRPr="007A10E5" w14:paraId="105F93D7" w14:textId="77777777" w:rsidTr="00736E87">
        <w:tc>
          <w:tcPr>
            <w:tcW w:w="1129" w:type="dxa"/>
          </w:tcPr>
          <w:p w14:paraId="07D976A9" w14:textId="77777777" w:rsidR="00736E87" w:rsidRPr="007A10E5" w:rsidRDefault="00736E87" w:rsidP="004E2D5C">
            <w:pPr>
              <w:spacing w:before="80" w:after="0" w:line="386" w:lineRule="exact"/>
              <w:jc w:val="center"/>
              <w:rPr>
                <w:rFonts w:cs="Times New Roman"/>
                <w:bCs/>
                <w:iCs/>
                <w:color w:val="000000"/>
                <w:szCs w:val="28"/>
                <w:lang w:val="nl-NL"/>
              </w:rPr>
            </w:pPr>
          </w:p>
        </w:tc>
        <w:tc>
          <w:tcPr>
            <w:tcW w:w="4873" w:type="dxa"/>
            <w:vAlign w:val="center"/>
          </w:tcPr>
          <w:p w14:paraId="3CA9E445" w14:textId="77777777" w:rsidR="00736E87" w:rsidRPr="00DA5459" w:rsidRDefault="00736E87" w:rsidP="004E2D5C">
            <w:pPr>
              <w:spacing w:after="0" w:line="390" w:lineRule="exact"/>
              <w:jc w:val="center"/>
              <w:rPr>
                <w:rFonts w:cs="Times New Roman"/>
                <w:b/>
                <w:iCs/>
                <w:color w:val="000000" w:themeColor="text1"/>
                <w:szCs w:val="28"/>
                <w:lang w:val="nl-NL"/>
              </w:rPr>
            </w:pPr>
          </w:p>
        </w:tc>
        <w:tc>
          <w:tcPr>
            <w:tcW w:w="3400" w:type="dxa"/>
            <w:vAlign w:val="center"/>
          </w:tcPr>
          <w:p w14:paraId="5CA711B7" w14:textId="77777777" w:rsidR="00736E87" w:rsidRPr="002B61B2" w:rsidRDefault="00736E87" w:rsidP="004E2D5C">
            <w:pPr>
              <w:spacing w:after="0"/>
              <w:jc w:val="center"/>
              <w:rPr>
                <w:rFonts w:cs="Times New Roman"/>
                <w:b/>
                <w:bCs/>
                <w:szCs w:val="28"/>
              </w:rPr>
            </w:pPr>
            <w:r w:rsidRPr="007A10E5">
              <w:rPr>
                <w:rFonts w:cs="Times New Roman"/>
                <w:b/>
                <w:sz w:val="28"/>
                <w:szCs w:val="28"/>
              </w:rPr>
              <w:t>BAN TỔ CHỨC HỘI NGHỊ</w:t>
            </w:r>
          </w:p>
        </w:tc>
      </w:tr>
    </w:tbl>
    <w:p w14:paraId="3DB76A55" w14:textId="77777777" w:rsidR="00736E87" w:rsidRPr="00736E87" w:rsidRDefault="00736E87" w:rsidP="00736E87">
      <w:pPr>
        <w:spacing w:after="0"/>
        <w:jc w:val="center"/>
        <w:rPr>
          <w:rFonts w:cs="Times New Roman"/>
          <w:b/>
          <w:i/>
          <w:sz w:val="24"/>
          <w:szCs w:val="24"/>
        </w:rPr>
      </w:pPr>
      <w:r w:rsidRPr="00736E87">
        <w:rPr>
          <w:rFonts w:cs="Times New Roman"/>
          <w:b/>
          <w:sz w:val="24"/>
          <w:szCs w:val="24"/>
        </w:rPr>
        <w:t xml:space="preserve">Lưu ý: </w:t>
      </w:r>
      <w:r w:rsidRPr="00736E87">
        <w:rPr>
          <w:rFonts w:cs="Times New Roman"/>
          <w:b/>
          <w:i/>
          <w:sz w:val="24"/>
          <w:szCs w:val="24"/>
        </w:rPr>
        <w:t>Các đồng chí quét mã QR để truy cập tài liệu Hội nghị qua Ứng dụng TGDV</w:t>
      </w:r>
    </w:p>
    <w:p w14:paraId="407726CE" w14:textId="77777777" w:rsidR="00736E87" w:rsidRPr="00736E87" w:rsidRDefault="00736E87" w:rsidP="00736E87">
      <w:pPr>
        <w:spacing w:after="0"/>
        <w:jc w:val="center"/>
        <w:rPr>
          <w:rFonts w:cs="Times New Roman"/>
          <w:b/>
          <w:i/>
          <w:sz w:val="24"/>
          <w:szCs w:val="24"/>
        </w:rPr>
      </w:pPr>
      <w:r w:rsidRPr="00736E87">
        <w:rPr>
          <w:rFonts w:cs="Times New Roman"/>
          <w:b/>
          <w:i/>
          <w:sz w:val="24"/>
          <w:szCs w:val="24"/>
        </w:rPr>
        <w:t xml:space="preserve"> (Hệ thống thông tin Tuyên giáo và Dân vận); chọn Tiện ích/Học tập số Ban TG&amp;DV</w:t>
      </w:r>
    </w:p>
    <w:p w14:paraId="36188434" w14:textId="77777777" w:rsidR="00736E87" w:rsidRPr="007A10E5" w:rsidRDefault="00736E87" w:rsidP="00736E87">
      <w:pPr>
        <w:spacing w:after="0" w:line="240" w:lineRule="auto"/>
        <w:ind w:firstLineChars="50" w:firstLine="140"/>
        <w:rPr>
          <w:rFonts w:cs="Times New Roman"/>
          <w:bCs/>
          <w:szCs w:val="28"/>
        </w:rPr>
      </w:pPr>
      <w:r w:rsidRPr="007A10E5">
        <w:rPr>
          <w:rFonts w:cs="Times New Roman"/>
          <w:bCs/>
          <w:szCs w:val="28"/>
        </w:rPr>
        <w:t xml:space="preserve">Đại biểu quét QR </w:t>
      </w:r>
    </w:p>
    <w:p w14:paraId="659490C9" w14:textId="77777777" w:rsidR="00736E87" w:rsidRPr="007A10E5" w:rsidRDefault="00736E87" w:rsidP="00736E87">
      <w:pPr>
        <w:spacing w:after="0" w:line="240" w:lineRule="auto"/>
        <w:rPr>
          <w:rFonts w:cs="Times New Roman"/>
          <w:bCs/>
          <w:szCs w:val="28"/>
        </w:rPr>
      </w:pPr>
      <w:r w:rsidRPr="007A10E5">
        <w:rPr>
          <w:rFonts w:cs="Times New Roman"/>
          <w:bCs/>
          <w:szCs w:val="28"/>
        </w:rPr>
        <w:t>đọc tài liệu Hội nghị</w:t>
      </w:r>
    </w:p>
    <w:p w14:paraId="0F835D51" w14:textId="77777777" w:rsidR="00736E87" w:rsidRDefault="00736E87" w:rsidP="00736E87">
      <w:pPr>
        <w:rPr>
          <w:rFonts w:cs="Times New Roman"/>
          <w:i/>
          <w:szCs w:val="28"/>
        </w:rPr>
      </w:pPr>
    </w:p>
    <w:p w14:paraId="3D9FAE4A" w14:textId="77777777" w:rsidR="00736E87" w:rsidRPr="00E27305" w:rsidRDefault="00736E87" w:rsidP="00736E87">
      <w:pPr>
        <w:jc w:val="center"/>
        <w:rPr>
          <w:rFonts w:cs="Times New Roman"/>
          <w:b/>
          <w:bCs/>
          <w:szCs w:val="28"/>
        </w:rPr>
      </w:pPr>
      <w:r w:rsidRPr="007A10E5">
        <w:rPr>
          <w:rFonts w:cs="Times New Roman"/>
          <w:noProof/>
          <w:szCs w:val="28"/>
          <w:lang w:val="vi-VN" w:eastAsia="vi-VN"/>
        </w:rPr>
        <w:drawing>
          <wp:inline distT="0" distB="0" distL="0" distR="0" wp14:anchorId="31EE19C3" wp14:editId="165F0F41">
            <wp:extent cx="1390626" cy="1590675"/>
            <wp:effectExtent l="0" t="0" r="635" b="0"/>
            <wp:docPr id="983233907" name="Picture 983233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1521979" cy="1740924"/>
                    </a:xfrm>
                    <a:prstGeom prst="rect">
                      <a:avLst/>
                    </a:prstGeom>
                  </pic:spPr>
                </pic:pic>
              </a:graphicData>
            </a:graphic>
          </wp:inline>
        </w:drawing>
      </w:r>
      <w:r>
        <w:rPr>
          <w:rFonts w:cs="Times New Roman"/>
          <w:i/>
          <w:szCs w:val="28"/>
        </w:rPr>
        <w:t xml:space="preserve">                                                 </w:t>
      </w:r>
      <w:r w:rsidRPr="007A10E5">
        <w:rPr>
          <w:rFonts w:cs="Times New Roman"/>
          <w:b/>
          <w:noProof/>
          <w:szCs w:val="28"/>
        </w:rPr>
        <w:drawing>
          <wp:inline distT="0" distB="0" distL="114300" distR="114300" wp14:anchorId="57D8FA0B" wp14:editId="39FD5223">
            <wp:extent cx="1610360" cy="1553210"/>
            <wp:effectExtent l="0" t="0" r="8890" b="8890"/>
            <wp:docPr id="475485200" name="Picture 475485200" descr="qr-zalo-me-drive-google-com-drive-u-0-folders-1jz6BlpZmMHXf07C2797eZPoaynnogw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zalo-me-drive-google-com-drive-u-0-folders-1jz6BlpZmMHXf07C2797eZPoaynnogw5n"/>
                    <pic:cNvPicPr>
                      <a:picLocks noChangeAspect="1"/>
                    </pic:cNvPicPr>
                  </pic:nvPicPr>
                  <pic:blipFill>
                    <a:blip r:embed="rId5"/>
                    <a:stretch>
                      <a:fillRect/>
                    </a:stretch>
                  </pic:blipFill>
                  <pic:spPr>
                    <a:xfrm>
                      <a:off x="0" y="0"/>
                      <a:ext cx="1610360" cy="1553210"/>
                    </a:xfrm>
                    <a:prstGeom prst="rect">
                      <a:avLst/>
                    </a:prstGeom>
                  </pic:spPr>
                </pic:pic>
              </a:graphicData>
            </a:graphic>
          </wp:inline>
        </w:drawing>
      </w:r>
    </w:p>
    <w:p w14:paraId="09BE7DF6" w14:textId="77777777" w:rsidR="004F2196" w:rsidRDefault="004F2196"/>
    <w:sectPr w:rsidR="004F2196" w:rsidSect="00736E87">
      <w:pgSz w:w="11907" w:h="16840" w:code="9"/>
      <w:pgMar w:top="1418" w:right="794" w:bottom="993"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87"/>
    <w:rsid w:val="0007564A"/>
    <w:rsid w:val="004F2196"/>
    <w:rsid w:val="00736E87"/>
    <w:rsid w:val="009B6BB2"/>
    <w:rsid w:val="00D62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F9FCF"/>
  <w15:chartTrackingRefBased/>
  <w15:docId w15:val="{19965E72-558D-4EE0-924B-5DD71927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E87"/>
    <w:pPr>
      <w:spacing w:after="200" w:line="276" w:lineRule="auto"/>
    </w:pPr>
    <w:rPr>
      <w:rFonts w:cstheme="minorBidi"/>
      <w:kern w:val="0"/>
      <w:szCs w:val="22"/>
      <w14:ligatures w14:val="none"/>
    </w:rPr>
  </w:style>
  <w:style w:type="paragraph" w:styleId="Heading1">
    <w:name w:val="heading 1"/>
    <w:basedOn w:val="Normal"/>
    <w:next w:val="Normal"/>
    <w:link w:val="Heading1Char"/>
    <w:uiPriority w:val="9"/>
    <w:qFormat/>
    <w:rsid w:val="00736E8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36E8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6E87"/>
    <w:pPr>
      <w:keepNext/>
      <w:keepLines/>
      <w:spacing w:before="160" w:after="80" w:line="259"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736E87"/>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8"/>
      <w14:ligatures w14:val="standardContextual"/>
    </w:rPr>
  </w:style>
  <w:style w:type="paragraph" w:styleId="Heading5">
    <w:name w:val="heading 5"/>
    <w:basedOn w:val="Normal"/>
    <w:next w:val="Normal"/>
    <w:link w:val="Heading5Char"/>
    <w:uiPriority w:val="9"/>
    <w:semiHidden/>
    <w:unhideWhenUsed/>
    <w:qFormat/>
    <w:rsid w:val="00736E87"/>
    <w:pPr>
      <w:keepNext/>
      <w:keepLines/>
      <w:spacing w:before="80" w:after="40" w:line="259" w:lineRule="auto"/>
      <w:outlineLvl w:val="4"/>
    </w:pPr>
    <w:rPr>
      <w:rFonts w:asciiTheme="minorHAnsi" w:eastAsiaTheme="majorEastAsia" w:hAnsiTheme="minorHAnsi" w:cstheme="majorBidi"/>
      <w:color w:val="2F5496" w:themeColor="accent1" w:themeShade="BF"/>
      <w:kern w:val="2"/>
      <w:szCs w:val="28"/>
      <w14:ligatures w14:val="standardContextual"/>
    </w:rPr>
  </w:style>
  <w:style w:type="paragraph" w:styleId="Heading6">
    <w:name w:val="heading 6"/>
    <w:basedOn w:val="Normal"/>
    <w:next w:val="Normal"/>
    <w:link w:val="Heading6Char"/>
    <w:uiPriority w:val="9"/>
    <w:semiHidden/>
    <w:unhideWhenUsed/>
    <w:qFormat/>
    <w:rsid w:val="00736E87"/>
    <w:pPr>
      <w:keepNext/>
      <w:keepLines/>
      <w:spacing w:before="40" w:after="0" w:line="259" w:lineRule="auto"/>
      <w:outlineLvl w:val="5"/>
    </w:pPr>
    <w:rPr>
      <w:rFonts w:asciiTheme="minorHAnsi" w:eastAsiaTheme="majorEastAsia" w:hAnsiTheme="minorHAnsi" w:cstheme="majorBidi"/>
      <w:i/>
      <w:iCs/>
      <w:color w:val="595959" w:themeColor="text1" w:themeTint="A6"/>
      <w:kern w:val="2"/>
      <w:szCs w:val="28"/>
      <w14:ligatures w14:val="standardContextual"/>
    </w:rPr>
  </w:style>
  <w:style w:type="paragraph" w:styleId="Heading7">
    <w:name w:val="heading 7"/>
    <w:basedOn w:val="Normal"/>
    <w:next w:val="Normal"/>
    <w:link w:val="Heading7Char"/>
    <w:uiPriority w:val="9"/>
    <w:semiHidden/>
    <w:unhideWhenUsed/>
    <w:qFormat/>
    <w:rsid w:val="00736E87"/>
    <w:pPr>
      <w:keepNext/>
      <w:keepLines/>
      <w:spacing w:before="40" w:after="0" w:line="259" w:lineRule="auto"/>
      <w:outlineLvl w:val="6"/>
    </w:pPr>
    <w:rPr>
      <w:rFonts w:asciiTheme="minorHAnsi" w:eastAsiaTheme="majorEastAsia" w:hAnsiTheme="minorHAnsi" w:cstheme="majorBidi"/>
      <w:color w:val="595959" w:themeColor="text1" w:themeTint="A6"/>
      <w:kern w:val="2"/>
      <w:szCs w:val="28"/>
      <w14:ligatures w14:val="standardContextual"/>
    </w:rPr>
  </w:style>
  <w:style w:type="paragraph" w:styleId="Heading8">
    <w:name w:val="heading 8"/>
    <w:basedOn w:val="Normal"/>
    <w:next w:val="Normal"/>
    <w:link w:val="Heading8Char"/>
    <w:uiPriority w:val="9"/>
    <w:semiHidden/>
    <w:unhideWhenUsed/>
    <w:qFormat/>
    <w:rsid w:val="00736E87"/>
    <w:pPr>
      <w:keepNext/>
      <w:keepLines/>
      <w:spacing w:after="0" w:line="259" w:lineRule="auto"/>
      <w:outlineLvl w:val="7"/>
    </w:pPr>
    <w:rPr>
      <w:rFonts w:asciiTheme="minorHAnsi" w:eastAsiaTheme="majorEastAsia" w:hAnsiTheme="minorHAnsi" w:cstheme="majorBidi"/>
      <w:i/>
      <w:iCs/>
      <w:color w:val="272727" w:themeColor="text1" w:themeTint="D8"/>
      <w:kern w:val="2"/>
      <w:szCs w:val="28"/>
      <w14:ligatures w14:val="standardContextual"/>
    </w:rPr>
  </w:style>
  <w:style w:type="paragraph" w:styleId="Heading9">
    <w:name w:val="heading 9"/>
    <w:basedOn w:val="Normal"/>
    <w:next w:val="Normal"/>
    <w:link w:val="Heading9Char"/>
    <w:uiPriority w:val="9"/>
    <w:semiHidden/>
    <w:unhideWhenUsed/>
    <w:qFormat/>
    <w:rsid w:val="00736E87"/>
    <w:pPr>
      <w:keepNext/>
      <w:keepLines/>
      <w:spacing w:after="0" w:line="259" w:lineRule="auto"/>
      <w:outlineLvl w:val="8"/>
    </w:pPr>
    <w:rPr>
      <w:rFonts w:asciiTheme="minorHAnsi" w:eastAsiaTheme="majorEastAsia" w:hAnsiTheme="minorHAnsi" w:cstheme="majorBidi"/>
      <w:color w:val="272727" w:themeColor="text1" w:themeTint="D8"/>
      <w:kern w:val="2"/>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6E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6E87"/>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736E8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36E8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36E8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36E8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36E8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36E8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36E8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6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87"/>
    <w:pPr>
      <w:numPr>
        <w:ilvl w:val="1"/>
      </w:numPr>
      <w:spacing w:after="160" w:line="259"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736E87"/>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36E87"/>
    <w:pPr>
      <w:spacing w:before="160" w:after="160" w:line="259" w:lineRule="auto"/>
      <w:jc w:val="center"/>
    </w:pPr>
    <w:rPr>
      <w:rFonts w:cs="Times New Roman"/>
      <w:i/>
      <w:iCs/>
      <w:color w:val="404040" w:themeColor="text1" w:themeTint="BF"/>
      <w:kern w:val="2"/>
      <w:szCs w:val="28"/>
      <w14:ligatures w14:val="standardContextual"/>
    </w:rPr>
  </w:style>
  <w:style w:type="character" w:customStyle="1" w:styleId="QuoteChar">
    <w:name w:val="Quote Char"/>
    <w:basedOn w:val="DefaultParagraphFont"/>
    <w:link w:val="Quote"/>
    <w:uiPriority w:val="29"/>
    <w:rsid w:val="00736E87"/>
    <w:rPr>
      <w:i/>
      <w:iCs/>
      <w:color w:val="404040" w:themeColor="text1" w:themeTint="BF"/>
    </w:rPr>
  </w:style>
  <w:style w:type="paragraph" w:styleId="ListParagraph">
    <w:name w:val="List Paragraph"/>
    <w:basedOn w:val="Normal"/>
    <w:uiPriority w:val="34"/>
    <w:qFormat/>
    <w:rsid w:val="00736E87"/>
    <w:pPr>
      <w:spacing w:after="160" w:line="259" w:lineRule="auto"/>
      <w:ind w:left="720"/>
      <w:contextualSpacing/>
    </w:pPr>
    <w:rPr>
      <w:rFonts w:cs="Times New Roman"/>
      <w:kern w:val="2"/>
      <w:szCs w:val="28"/>
      <w14:ligatures w14:val="standardContextual"/>
    </w:rPr>
  </w:style>
  <w:style w:type="character" w:styleId="IntenseEmphasis">
    <w:name w:val="Intense Emphasis"/>
    <w:basedOn w:val="DefaultParagraphFont"/>
    <w:uiPriority w:val="21"/>
    <w:qFormat/>
    <w:rsid w:val="00736E87"/>
    <w:rPr>
      <w:i/>
      <w:iCs/>
      <w:color w:val="2F5496" w:themeColor="accent1" w:themeShade="BF"/>
    </w:rPr>
  </w:style>
  <w:style w:type="paragraph" w:styleId="IntenseQuote">
    <w:name w:val="Intense Quote"/>
    <w:basedOn w:val="Normal"/>
    <w:next w:val="Normal"/>
    <w:link w:val="IntenseQuoteChar"/>
    <w:uiPriority w:val="30"/>
    <w:qFormat/>
    <w:rsid w:val="00736E8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cs="Times New Roman"/>
      <w:i/>
      <w:iCs/>
      <w:color w:val="2F5496" w:themeColor="accent1" w:themeShade="BF"/>
      <w:kern w:val="2"/>
      <w:szCs w:val="28"/>
      <w14:ligatures w14:val="standardContextual"/>
    </w:rPr>
  </w:style>
  <w:style w:type="character" w:customStyle="1" w:styleId="IntenseQuoteChar">
    <w:name w:val="Intense Quote Char"/>
    <w:basedOn w:val="DefaultParagraphFont"/>
    <w:link w:val="IntenseQuote"/>
    <w:uiPriority w:val="30"/>
    <w:rsid w:val="00736E87"/>
    <w:rPr>
      <w:i/>
      <w:iCs/>
      <w:color w:val="2F5496" w:themeColor="accent1" w:themeShade="BF"/>
    </w:rPr>
  </w:style>
  <w:style w:type="character" w:styleId="IntenseReference">
    <w:name w:val="Intense Reference"/>
    <w:basedOn w:val="DefaultParagraphFont"/>
    <w:uiPriority w:val="32"/>
    <w:qFormat/>
    <w:rsid w:val="00736E87"/>
    <w:rPr>
      <w:b/>
      <w:bCs/>
      <w:smallCaps/>
      <w:color w:val="2F5496" w:themeColor="accent1" w:themeShade="BF"/>
      <w:spacing w:val="5"/>
    </w:rPr>
  </w:style>
  <w:style w:type="table" w:styleId="TableGrid">
    <w:name w:val="Table Grid"/>
    <w:basedOn w:val="TableNormal"/>
    <w:uiPriority w:val="59"/>
    <w:qFormat/>
    <w:rsid w:val="00736E87"/>
    <w:pPr>
      <w:spacing w:after="0" w:line="240" w:lineRule="auto"/>
    </w:pPr>
    <w:rPr>
      <w:rFonts w:cstheme="minorBid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945</Words>
  <Characters>5390</Characters>
  <Application>Microsoft Office Word</Application>
  <DocSecurity>0</DocSecurity>
  <Lines>44</Lines>
  <Paragraphs>12</Paragraphs>
  <ScaleCrop>false</ScaleCrop>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2026-08-13T02:31:00Z</dcterms:created>
  <dcterms:modified xsi:type="dcterms:W3CDTF">2026-08-13T02:35:00Z</dcterms:modified>
</cp:coreProperties>
</file>